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20" w:rsidRDefault="00FC1320" w:rsidP="00FC1320">
      <w:pPr>
        <w:spacing w:after="120"/>
        <w:jc w:val="center"/>
        <w:rPr>
          <w:b/>
          <w:smallCaps/>
          <w:sz w:val="32"/>
        </w:rPr>
      </w:pPr>
      <w:bookmarkStart w:id="0" w:name="_GoBack"/>
      <w:bookmarkEnd w:id="0"/>
      <w:r>
        <w:rPr>
          <w:b/>
          <w:smallCaps/>
          <w:sz w:val="32"/>
        </w:rPr>
        <w:t xml:space="preserve">FSC </w:t>
      </w:r>
      <w:r w:rsidRPr="008B6ED3">
        <w:rPr>
          <w:b/>
          <w:sz w:val="32"/>
        </w:rPr>
        <w:t>Comment Form for</w:t>
      </w:r>
      <w:r>
        <w:rPr>
          <w:b/>
          <w:smallCaps/>
          <w:sz w:val="32"/>
        </w:rPr>
        <w:t xml:space="preserve"> </w:t>
      </w:r>
      <w:r w:rsidR="005A1A1F">
        <w:rPr>
          <w:b/>
          <w:sz w:val="32"/>
        </w:rPr>
        <w:t>Draft CoC Advice Note and Interpretations</w:t>
      </w:r>
      <w:r w:rsidR="00A65E31">
        <w:rPr>
          <w:b/>
          <w:sz w:val="32"/>
        </w:rPr>
        <w:t xml:space="preserve"> </w:t>
      </w:r>
    </w:p>
    <w:tbl>
      <w:tblPr>
        <w:tblW w:w="1477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3243"/>
        <w:gridCol w:w="1086"/>
        <w:gridCol w:w="1267"/>
        <w:gridCol w:w="1632"/>
        <w:gridCol w:w="2075"/>
        <w:gridCol w:w="2221"/>
        <w:gridCol w:w="1861"/>
      </w:tblGrid>
      <w:tr w:rsidR="00E522E4" w:rsidRPr="00EB42FA" w:rsidTr="00CF76E7">
        <w:tc>
          <w:tcPr>
            <w:tcW w:w="1388" w:type="dxa"/>
            <w:tcBorders>
              <w:bottom w:val="nil"/>
            </w:tcBorders>
            <w:shd w:val="clear" w:color="auto" w:fill="E0E0E0"/>
          </w:tcPr>
          <w:p w:rsidR="00E522E4" w:rsidRPr="00EB42FA" w:rsidRDefault="00E522E4" w:rsidP="00FB753C">
            <w:pPr>
              <w:spacing w:before="60" w:after="60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</w:pPr>
            <w:r w:rsidRPr="00EB42FA"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  <w:t>Document type</w:t>
            </w:r>
          </w:p>
        </w:tc>
        <w:tc>
          <w:tcPr>
            <w:tcW w:w="3243" w:type="dxa"/>
            <w:tcBorders>
              <w:bottom w:val="nil"/>
            </w:tcBorders>
            <w:shd w:val="clear" w:color="auto" w:fill="E0E0E0"/>
          </w:tcPr>
          <w:p w:rsidR="00E522E4" w:rsidRPr="00EB42FA" w:rsidRDefault="00E522E4" w:rsidP="00FB753C">
            <w:pPr>
              <w:spacing w:before="60" w:after="60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</w:pPr>
            <w:r w:rsidRPr="00EB42FA"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  <w:t>Code</w:t>
            </w:r>
          </w:p>
        </w:tc>
        <w:tc>
          <w:tcPr>
            <w:tcW w:w="1086" w:type="dxa"/>
            <w:tcBorders>
              <w:bottom w:val="nil"/>
            </w:tcBorders>
            <w:shd w:val="clear" w:color="auto" w:fill="E0E0E0"/>
          </w:tcPr>
          <w:p w:rsidR="00E522E4" w:rsidRPr="00EB42FA" w:rsidRDefault="00E522E4" w:rsidP="00FB753C">
            <w:pPr>
              <w:spacing w:before="60" w:after="60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</w:pPr>
            <w:r w:rsidRPr="00EB42FA"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  <w:t>Draft No.</w:t>
            </w:r>
          </w:p>
        </w:tc>
        <w:tc>
          <w:tcPr>
            <w:tcW w:w="1267" w:type="dxa"/>
            <w:tcBorders>
              <w:bottom w:val="nil"/>
            </w:tcBorders>
            <w:shd w:val="clear" w:color="auto" w:fill="E0E0E0"/>
          </w:tcPr>
          <w:p w:rsidR="00E522E4" w:rsidRPr="00EB42FA" w:rsidRDefault="00E522E4" w:rsidP="00FB753C">
            <w:pPr>
              <w:spacing w:before="60" w:after="60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</w:pPr>
            <w:r w:rsidRPr="00EB42FA"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  <w:t>Circulated</w:t>
            </w:r>
          </w:p>
        </w:tc>
        <w:tc>
          <w:tcPr>
            <w:tcW w:w="1632" w:type="dxa"/>
            <w:tcBorders>
              <w:bottom w:val="nil"/>
            </w:tcBorders>
            <w:shd w:val="clear" w:color="auto" w:fill="E0E0E0"/>
          </w:tcPr>
          <w:p w:rsidR="00E522E4" w:rsidRPr="00EB42FA" w:rsidRDefault="00E522E4" w:rsidP="00FB753C">
            <w:pPr>
              <w:spacing w:before="60" w:after="60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</w:pPr>
            <w:r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  <w:t>Program</w:t>
            </w:r>
            <w:r w:rsidRPr="00EB42FA"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  <w:t xml:space="preserve"> Manager</w:t>
            </w:r>
          </w:p>
        </w:tc>
        <w:tc>
          <w:tcPr>
            <w:tcW w:w="2075" w:type="dxa"/>
            <w:tcBorders>
              <w:bottom w:val="nil"/>
            </w:tcBorders>
            <w:shd w:val="clear" w:color="auto" w:fill="E0E0E0"/>
          </w:tcPr>
          <w:p w:rsidR="00E522E4" w:rsidRPr="00EB42FA" w:rsidRDefault="00E522E4" w:rsidP="00FB753C">
            <w:pPr>
              <w:spacing w:before="60" w:after="60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</w:pPr>
            <w:r w:rsidRPr="00EB42FA"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  <w:t>Consultation</w:t>
            </w:r>
          </w:p>
        </w:tc>
        <w:tc>
          <w:tcPr>
            <w:tcW w:w="2221" w:type="dxa"/>
            <w:tcBorders>
              <w:bottom w:val="nil"/>
            </w:tcBorders>
            <w:shd w:val="clear" w:color="auto" w:fill="E0E0E0"/>
          </w:tcPr>
          <w:p w:rsidR="00E522E4" w:rsidRPr="00EB42FA" w:rsidRDefault="00E522E4" w:rsidP="00FB753C">
            <w:pPr>
              <w:spacing w:before="60" w:after="60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</w:pPr>
            <w:r w:rsidRPr="00EB42FA"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  <w:t>Deadline for comment</w:t>
            </w:r>
          </w:p>
        </w:tc>
        <w:tc>
          <w:tcPr>
            <w:tcW w:w="1861" w:type="dxa"/>
            <w:tcBorders>
              <w:bottom w:val="nil"/>
            </w:tcBorders>
            <w:shd w:val="clear" w:color="auto" w:fill="E0E0E0"/>
          </w:tcPr>
          <w:p w:rsidR="00E522E4" w:rsidRPr="00EB42FA" w:rsidRDefault="00E522E4" w:rsidP="00FB753C">
            <w:pPr>
              <w:spacing w:before="60" w:after="60"/>
              <w:jc w:val="center"/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</w:pPr>
            <w:r w:rsidRPr="00EB42FA">
              <w:rPr>
                <w:rFonts w:ascii="Tahoma" w:hAnsi="Tahoma" w:cs="Arial"/>
                <w:b/>
                <w:bCs/>
                <w:color w:val="000000"/>
                <w:sz w:val="18"/>
                <w:szCs w:val="28"/>
              </w:rPr>
              <w:t>Compilation date</w:t>
            </w:r>
          </w:p>
        </w:tc>
      </w:tr>
      <w:tr w:rsidR="00E522E4" w:rsidRPr="00EB42FA" w:rsidTr="00277660">
        <w:tc>
          <w:tcPr>
            <w:tcW w:w="1388" w:type="dxa"/>
            <w:tcBorders>
              <w:top w:val="nil"/>
            </w:tcBorders>
            <w:shd w:val="clear" w:color="auto" w:fill="FFFFFF"/>
          </w:tcPr>
          <w:p w:rsidR="00E522E4" w:rsidRPr="00EB42FA" w:rsidRDefault="00E522E4" w:rsidP="00FB753C">
            <w:pPr>
              <w:spacing w:before="6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Directives and Interpretations</w:t>
            </w:r>
          </w:p>
        </w:tc>
        <w:tc>
          <w:tcPr>
            <w:tcW w:w="3243" w:type="dxa"/>
            <w:tcBorders>
              <w:top w:val="nil"/>
            </w:tcBorders>
            <w:shd w:val="clear" w:color="auto" w:fill="FFFFFF"/>
          </w:tcPr>
          <w:p w:rsidR="00E522E4" w:rsidRPr="005A1A1F" w:rsidRDefault="00E522E4" w:rsidP="005A1A1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sz w:val="18"/>
                <w:szCs w:val="18"/>
              </w:rPr>
            </w:pPr>
            <w:r w:rsidRPr="005A1A1F">
              <w:rPr>
                <w:sz w:val="18"/>
                <w:szCs w:val="18"/>
              </w:rPr>
              <w:t>FSC-DIR-40-004</w:t>
            </w:r>
          </w:p>
          <w:p w:rsidR="00E522E4" w:rsidRPr="005A1A1F" w:rsidRDefault="00E522E4" w:rsidP="005A1A1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sz w:val="18"/>
                <w:szCs w:val="18"/>
              </w:rPr>
            </w:pPr>
            <w:r w:rsidRPr="005A1A1F">
              <w:rPr>
                <w:sz w:val="18"/>
                <w:szCs w:val="18"/>
              </w:rPr>
              <w:t>FSC-DIR-20-011</w:t>
            </w:r>
          </w:p>
          <w:p w:rsidR="00E522E4" w:rsidRPr="00E522E4" w:rsidRDefault="00E522E4" w:rsidP="00E522E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sz w:val="18"/>
                <w:szCs w:val="18"/>
                <w:lang w:val="en-US"/>
              </w:rPr>
            </w:pPr>
            <w:r w:rsidRPr="00E522E4">
              <w:rPr>
                <w:sz w:val="18"/>
                <w:szCs w:val="18"/>
                <w:lang w:val="en-US"/>
              </w:rPr>
              <w:t>FSC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E522E4">
              <w:rPr>
                <w:sz w:val="18"/>
                <w:szCs w:val="18"/>
                <w:lang w:val="en-US"/>
              </w:rPr>
              <w:t>Interpretations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E522E4">
              <w:rPr>
                <w:sz w:val="18"/>
                <w:szCs w:val="18"/>
                <w:lang w:val="en-US"/>
              </w:rPr>
              <w:t>Chain of Custody</w:t>
            </w:r>
          </w:p>
          <w:p w:rsidR="00E522E4" w:rsidRPr="00EB42FA" w:rsidRDefault="00E522E4" w:rsidP="00E522E4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sz w:val="18"/>
                <w:szCs w:val="28"/>
              </w:rPr>
            </w:pPr>
            <w:r w:rsidRPr="005A1A1F">
              <w:rPr>
                <w:sz w:val="18"/>
                <w:szCs w:val="18"/>
                <w:lang w:val="en-US"/>
              </w:rPr>
              <w:t>FSC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5A1A1F">
              <w:rPr>
                <w:sz w:val="18"/>
                <w:szCs w:val="18"/>
                <w:lang w:val="en-US"/>
              </w:rPr>
              <w:t>Interpretations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5A1A1F">
              <w:rPr>
                <w:sz w:val="18"/>
                <w:szCs w:val="18"/>
                <w:lang w:val="en-US"/>
              </w:rPr>
              <w:t>General</w:t>
            </w:r>
          </w:p>
        </w:tc>
        <w:tc>
          <w:tcPr>
            <w:tcW w:w="1086" w:type="dxa"/>
            <w:tcBorders>
              <w:top w:val="nil"/>
            </w:tcBorders>
            <w:shd w:val="clear" w:color="auto" w:fill="FFFFFF"/>
          </w:tcPr>
          <w:p w:rsidR="00E522E4" w:rsidRPr="00EB42FA" w:rsidRDefault="00E522E4" w:rsidP="00FB753C">
            <w:pPr>
              <w:spacing w:before="6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FFFFFF"/>
          </w:tcPr>
          <w:p w:rsidR="00E522E4" w:rsidRPr="00EB42FA" w:rsidRDefault="00E522E4" w:rsidP="005A1A1F">
            <w:pPr>
              <w:spacing w:before="6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06 June 2017</w:t>
            </w:r>
          </w:p>
        </w:tc>
        <w:tc>
          <w:tcPr>
            <w:tcW w:w="1632" w:type="dxa"/>
            <w:tcBorders>
              <w:top w:val="nil"/>
            </w:tcBorders>
            <w:shd w:val="clear" w:color="auto" w:fill="FFFFFF"/>
          </w:tcPr>
          <w:p w:rsidR="00E522E4" w:rsidRPr="00EB42FA" w:rsidRDefault="00E522E4" w:rsidP="00FB753C">
            <w:pPr>
              <w:spacing w:before="60"/>
              <w:jc w:val="center"/>
              <w:rPr>
                <w:rFonts w:cs="Arial"/>
                <w:sz w:val="18"/>
                <w:szCs w:val="28"/>
              </w:rPr>
            </w:pPr>
            <w:r>
              <w:rPr>
                <w:rFonts w:cs="Arial"/>
                <w:sz w:val="18"/>
                <w:szCs w:val="28"/>
              </w:rPr>
              <w:t>Lucia Massaroth</w:t>
            </w:r>
          </w:p>
        </w:tc>
        <w:tc>
          <w:tcPr>
            <w:tcW w:w="2075" w:type="dxa"/>
            <w:tcBorders>
              <w:top w:val="nil"/>
            </w:tcBorders>
            <w:shd w:val="clear" w:color="auto" w:fill="FFFFFF"/>
          </w:tcPr>
          <w:p w:rsidR="00E522E4" w:rsidRPr="00EB42FA" w:rsidRDefault="00E522E4" w:rsidP="00FB753C">
            <w:pPr>
              <w:spacing w:before="60"/>
              <w:jc w:val="center"/>
              <w:rPr>
                <w:rFonts w:cs="Arial"/>
                <w:sz w:val="18"/>
                <w:szCs w:val="28"/>
              </w:rPr>
            </w:pPr>
            <w:r w:rsidRPr="00EB42FA">
              <w:rPr>
                <w:rFonts w:cs="Arial"/>
                <w:sz w:val="18"/>
                <w:szCs w:val="28"/>
              </w:rPr>
              <w:t>Public</w:t>
            </w:r>
          </w:p>
        </w:tc>
        <w:tc>
          <w:tcPr>
            <w:tcW w:w="2221" w:type="dxa"/>
            <w:tcBorders>
              <w:top w:val="nil"/>
            </w:tcBorders>
            <w:shd w:val="clear" w:color="auto" w:fill="FFFFFF"/>
          </w:tcPr>
          <w:p w:rsidR="00E522E4" w:rsidRPr="005A1A1F" w:rsidRDefault="00E522E4" w:rsidP="005A1A1F">
            <w:pPr>
              <w:spacing w:before="60"/>
              <w:jc w:val="center"/>
              <w:rPr>
                <w:rFonts w:cs="Arial"/>
                <w:b/>
                <w:color w:val="FF0000"/>
                <w:sz w:val="18"/>
                <w:szCs w:val="28"/>
              </w:rPr>
            </w:pPr>
            <w:r w:rsidRPr="005A1A1F">
              <w:rPr>
                <w:rFonts w:cs="Arial"/>
                <w:b/>
                <w:color w:val="FF0000"/>
                <w:sz w:val="18"/>
                <w:szCs w:val="28"/>
              </w:rPr>
              <w:t>30 June 2017</w:t>
            </w:r>
          </w:p>
          <w:p w:rsidR="00E522E4" w:rsidRPr="005A1A1F" w:rsidRDefault="00E522E4" w:rsidP="005A1A1F">
            <w:pPr>
              <w:spacing w:before="60"/>
              <w:jc w:val="center"/>
              <w:rPr>
                <w:rFonts w:cs="Arial"/>
                <w:sz w:val="18"/>
                <w:szCs w:val="28"/>
              </w:rPr>
            </w:pPr>
          </w:p>
        </w:tc>
        <w:tc>
          <w:tcPr>
            <w:tcW w:w="1861" w:type="dxa"/>
            <w:tcBorders>
              <w:top w:val="nil"/>
            </w:tcBorders>
            <w:shd w:val="clear" w:color="auto" w:fill="FFFFFF"/>
          </w:tcPr>
          <w:p w:rsidR="00E522E4" w:rsidRPr="00EB42FA" w:rsidRDefault="00E522E4" w:rsidP="00FB753C">
            <w:pPr>
              <w:spacing w:before="60"/>
              <w:jc w:val="center"/>
              <w:rPr>
                <w:sz w:val="18"/>
                <w:szCs w:val="28"/>
              </w:rPr>
            </w:pPr>
          </w:p>
        </w:tc>
      </w:tr>
    </w:tbl>
    <w:p w:rsidR="00884A9F" w:rsidRDefault="00884A9F" w:rsidP="00FC1320"/>
    <w:tbl>
      <w:tblPr>
        <w:tblW w:w="14773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3016"/>
        <w:gridCol w:w="5856"/>
        <w:gridCol w:w="5901"/>
      </w:tblGrid>
      <w:tr w:rsidR="00884A9F" w:rsidRPr="00B77DA5" w:rsidTr="00FB753C">
        <w:trPr>
          <w:trHeight w:val="270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Comments provided by: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84A9F" w:rsidRPr="00B77DA5" w:rsidTr="00FB753C">
        <w:trPr>
          <w:trHeight w:val="270"/>
        </w:trPr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5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84A9F" w:rsidRPr="00B77DA5" w:rsidTr="00FB753C">
        <w:trPr>
          <w:trHeight w:val="270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Organization: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84A9F" w:rsidRPr="00B77DA5" w:rsidTr="00FB753C">
        <w:trPr>
          <w:trHeight w:val="270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Phone: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84A9F" w:rsidRPr="00B77DA5" w:rsidTr="00FB753C">
        <w:trPr>
          <w:trHeight w:val="270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84A9F" w:rsidRPr="00B77DA5" w:rsidTr="00FB753C">
        <w:trPr>
          <w:trHeight w:val="270"/>
        </w:trPr>
        <w:tc>
          <w:tcPr>
            <w:tcW w:w="2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Date of comments submission: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547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9F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884A9F" w:rsidRPr="00E54758" w:rsidRDefault="00884A9F" w:rsidP="00FB75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884A9F" w:rsidRDefault="00884A9F" w:rsidP="00FC1320"/>
    <w:p w:rsidR="00884A9F" w:rsidRDefault="00884A9F" w:rsidP="00884A9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5475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Comments shall be submitted to: </w:t>
      </w:r>
      <w:r w:rsidR="005A1A1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Lucia Massaroth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:  </w:t>
      </w:r>
      <w:hyperlink r:id="rId7" w:history="1">
        <w:r w:rsidR="005A1A1F" w:rsidRPr="001A7378">
          <w:rPr>
            <w:rStyle w:val="Collegamentoipertestuale"/>
            <w:rFonts w:ascii="Arial" w:eastAsia="Times New Roman" w:hAnsi="Arial" w:cs="Arial"/>
            <w:sz w:val="20"/>
            <w:szCs w:val="20"/>
            <w:lang w:eastAsia="en-GB"/>
          </w:rPr>
          <w:t>l.massaroth@fsc.org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884A9F" w:rsidRPr="00884A9F" w:rsidRDefault="00884A9F" w:rsidP="00884A9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tbl>
      <w:tblPr>
        <w:tblW w:w="14773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086"/>
        <w:gridCol w:w="3891"/>
        <w:gridCol w:w="3891"/>
        <w:gridCol w:w="2895"/>
        <w:gridCol w:w="1275"/>
      </w:tblGrid>
      <w:tr w:rsidR="00884A9F" w:rsidRPr="00EB42FA" w:rsidTr="00884A9F">
        <w:trPr>
          <w:tblHeader/>
        </w:trPr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>
              <w:rPr>
                <w:b/>
              </w:rPr>
              <w:t>Document</w:t>
            </w:r>
          </w:p>
          <w:p w:rsidR="005A1A1F" w:rsidRPr="005A1A1F" w:rsidRDefault="005A1A1F" w:rsidP="005A1A1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26" w:hanging="176"/>
              <w:rPr>
                <w:bCs/>
                <w:sz w:val="16"/>
              </w:rPr>
            </w:pPr>
            <w:r w:rsidRPr="005A1A1F">
              <w:rPr>
                <w:bCs/>
                <w:sz w:val="16"/>
              </w:rPr>
              <w:t>FSC-DIR-40-004</w:t>
            </w:r>
          </w:p>
          <w:p w:rsidR="005A1A1F" w:rsidRPr="005A1A1F" w:rsidRDefault="005A1A1F" w:rsidP="005A1A1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26" w:hanging="176"/>
              <w:rPr>
                <w:bCs/>
                <w:sz w:val="16"/>
              </w:rPr>
            </w:pPr>
            <w:r w:rsidRPr="005A1A1F">
              <w:rPr>
                <w:bCs/>
                <w:sz w:val="16"/>
              </w:rPr>
              <w:t>FSC-DIR-20-011</w:t>
            </w:r>
          </w:p>
          <w:p w:rsidR="005A1A1F" w:rsidRPr="005A1A1F" w:rsidRDefault="005A1A1F" w:rsidP="005A1A1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26" w:hanging="176"/>
              <w:rPr>
                <w:bCs/>
                <w:sz w:val="16"/>
              </w:rPr>
            </w:pPr>
            <w:r w:rsidRPr="005A1A1F">
              <w:rPr>
                <w:bCs/>
                <w:sz w:val="16"/>
              </w:rPr>
              <w:t>FSC-Interpretations-Chain of Custody</w:t>
            </w:r>
          </w:p>
          <w:p w:rsidR="005A1A1F" w:rsidRPr="005A1A1F" w:rsidRDefault="005A1A1F" w:rsidP="005A1A1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26" w:hanging="176"/>
              <w:rPr>
                <w:bCs/>
                <w:sz w:val="16"/>
              </w:rPr>
            </w:pPr>
            <w:r w:rsidRPr="005A1A1F">
              <w:rPr>
                <w:bCs/>
                <w:sz w:val="16"/>
              </w:rPr>
              <w:t>FSC-Interpretations-</w:t>
            </w:r>
            <w:r>
              <w:rPr>
                <w:bCs/>
                <w:sz w:val="16"/>
              </w:rPr>
              <w:t xml:space="preserve"> General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5A1A1F" w:rsidRPr="00EB42FA" w:rsidRDefault="005A1A1F" w:rsidP="005A1A1F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EB42FA">
              <w:rPr>
                <w:b/>
              </w:rPr>
              <w:t>Reference</w:t>
            </w:r>
          </w:p>
          <w:p w:rsidR="00884A9F" w:rsidRPr="00EB42FA" w:rsidRDefault="005A1A1F" w:rsidP="005A1A1F">
            <w:pPr>
              <w:keepLines/>
              <w:spacing w:before="100" w:after="60" w:line="190" w:lineRule="exact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Part No. / Clause. No. /</w:t>
            </w:r>
            <w:r>
              <w:rPr>
                <w:bCs/>
                <w:sz w:val="16"/>
              </w:rPr>
              <w:br/>
              <w:t>Note</w:t>
            </w:r>
            <w:r w:rsidRPr="00EB42FA">
              <w:rPr>
                <w:bCs/>
                <w:sz w:val="16"/>
              </w:rPr>
              <w:t xml:space="preserve"> </w:t>
            </w:r>
            <w:r w:rsidRPr="00EB42FA">
              <w:rPr>
                <w:bCs/>
                <w:sz w:val="16"/>
              </w:rPr>
              <w:br/>
              <w:t>(e.g. “</w:t>
            </w:r>
            <w:r>
              <w:rPr>
                <w:bCs/>
                <w:sz w:val="16"/>
              </w:rPr>
              <w:t>ADVICE-40-004-03,</w:t>
            </w:r>
            <w:r w:rsidRPr="00EB42FA">
              <w:rPr>
                <w:bCs/>
                <w:sz w:val="16"/>
              </w:rPr>
              <w:t xml:space="preserve"> p.</w:t>
            </w:r>
            <w:r w:rsidRPr="00EB42FA">
              <w:rPr>
                <w:bCs/>
                <w:sz w:val="6"/>
                <w:szCs w:val="6"/>
              </w:rPr>
              <w:t xml:space="preserve"> </w:t>
            </w:r>
            <w:r w:rsidRPr="00EB42FA">
              <w:rPr>
                <w:bCs/>
                <w:sz w:val="16"/>
              </w:rPr>
              <w:t>8, line</w:t>
            </w:r>
            <w:r w:rsidRPr="00EB42FA">
              <w:rPr>
                <w:bCs/>
                <w:sz w:val="6"/>
                <w:szCs w:val="6"/>
              </w:rPr>
              <w:t xml:space="preserve"> </w:t>
            </w:r>
            <w:r w:rsidRPr="00EB42FA">
              <w:rPr>
                <w:bCs/>
                <w:sz w:val="16"/>
              </w:rPr>
              <w:t>3)</w:t>
            </w: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EB42FA">
              <w:rPr>
                <w:b/>
              </w:rPr>
              <w:t xml:space="preserve">Comment </w:t>
            </w:r>
          </w:p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Cs/>
                <w:sz w:val="16"/>
                <w:szCs w:val="16"/>
              </w:rPr>
            </w:pPr>
            <w:r w:rsidRPr="00EB42FA">
              <w:rPr>
                <w:bCs/>
                <w:sz w:val="16"/>
                <w:szCs w:val="16"/>
              </w:rPr>
              <w:t>Justification / rationale for change</w:t>
            </w: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EB42FA">
              <w:rPr>
                <w:b/>
              </w:rPr>
              <w:t>Proposed change</w:t>
            </w:r>
          </w:p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Cs/>
                <w:sz w:val="16"/>
                <w:szCs w:val="16"/>
              </w:rPr>
            </w:pPr>
            <w:r w:rsidRPr="00EB42FA">
              <w:rPr>
                <w:bCs/>
                <w:sz w:val="16"/>
                <w:szCs w:val="16"/>
              </w:rPr>
              <w:t xml:space="preserve">Suggested new wording </w:t>
            </w:r>
            <w:r w:rsidRPr="00EB42FA">
              <w:rPr>
                <w:bCs/>
                <w:sz w:val="16"/>
                <w:szCs w:val="16"/>
              </w:rPr>
              <w:br/>
              <w:t>(additions,  modifications, deletions)</w:t>
            </w: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  <w:r w:rsidRPr="00EB42FA">
              <w:rPr>
                <w:b/>
              </w:rPr>
              <w:t>PSU observation</w:t>
            </w:r>
          </w:p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Cs/>
                <w:sz w:val="16"/>
                <w:szCs w:val="16"/>
              </w:rPr>
            </w:pPr>
            <w:r w:rsidRPr="00EB42FA">
              <w:rPr>
                <w:bCs/>
                <w:sz w:val="16"/>
                <w:szCs w:val="16"/>
              </w:rPr>
              <w:t>on each submitted comment</w:t>
            </w: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  <w:r w:rsidRPr="00EB42FA">
              <w:rPr>
                <w:b/>
                <w:lang w:val="fr-FR"/>
              </w:rPr>
              <w:t>Contributor</w:t>
            </w:r>
          </w:p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Cs/>
                <w:sz w:val="16"/>
                <w:szCs w:val="16"/>
              </w:rPr>
            </w:pPr>
            <w:r w:rsidRPr="00EB42FA">
              <w:rPr>
                <w:bCs/>
                <w:sz w:val="16"/>
                <w:szCs w:val="16"/>
              </w:rPr>
              <w:t>M-econ, M-env; M-soc, CB, CH, NI / North-South</w:t>
            </w:r>
          </w:p>
        </w:tc>
      </w:tr>
      <w:tr w:rsidR="00884A9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5A1A1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5A1A1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5A1A1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5A1A1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5A1A1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5A1A1F" w:rsidRPr="00EB42FA" w:rsidRDefault="005A1A1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  <w:tr w:rsidR="00884A9F" w:rsidRPr="00EB42FA" w:rsidTr="00884A9F">
        <w:tc>
          <w:tcPr>
            <w:tcW w:w="1735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3891" w:type="dxa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289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E0E0E0"/>
            <w:tcMar>
              <w:left w:w="28" w:type="dxa"/>
              <w:right w:w="28" w:type="dxa"/>
            </w:tcMar>
          </w:tcPr>
          <w:p w:rsidR="00884A9F" w:rsidRPr="00EB42FA" w:rsidRDefault="00884A9F" w:rsidP="00FB753C">
            <w:pPr>
              <w:keepLines/>
              <w:spacing w:before="100" w:after="60" w:line="190" w:lineRule="exact"/>
              <w:jc w:val="center"/>
              <w:rPr>
                <w:b/>
                <w:lang w:val="fr-FR"/>
              </w:rPr>
            </w:pPr>
          </w:p>
        </w:tc>
      </w:tr>
    </w:tbl>
    <w:p w:rsidR="00884A9F" w:rsidRPr="00FC1320" w:rsidRDefault="00884A9F" w:rsidP="00FC1320"/>
    <w:sectPr w:rsidR="00884A9F" w:rsidRPr="00FC1320" w:rsidSect="00E54758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DB6" w:rsidRDefault="00B80DB6" w:rsidP="00FC1320">
      <w:pPr>
        <w:spacing w:after="0" w:line="240" w:lineRule="auto"/>
      </w:pPr>
      <w:r>
        <w:separator/>
      </w:r>
    </w:p>
  </w:endnote>
  <w:endnote w:type="continuationSeparator" w:id="0">
    <w:p w:rsidR="00B80DB6" w:rsidRDefault="00B80DB6" w:rsidP="00FC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0082"/>
      <w:docPartObj>
        <w:docPartGallery w:val="Page Numbers (Bottom of Page)"/>
        <w:docPartUnique/>
      </w:docPartObj>
    </w:sdtPr>
    <w:sdtEndPr/>
    <w:sdtContent>
      <w:p w:rsidR="00B625FA" w:rsidRDefault="00A4645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9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25FA" w:rsidRDefault="00B625F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DB6" w:rsidRDefault="00B80DB6" w:rsidP="00FC1320">
      <w:pPr>
        <w:spacing w:after="0" w:line="240" w:lineRule="auto"/>
      </w:pPr>
      <w:r>
        <w:separator/>
      </w:r>
    </w:p>
  </w:footnote>
  <w:footnote w:type="continuationSeparator" w:id="0">
    <w:p w:rsidR="00B80DB6" w:rsidRDefault="00B80DB6" w:rsidP="00FC1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A8B"/>
    <w:multiLevelType w:val="hybridMultilevel"/>
    <w:tmpl w:val="4BEAB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36C99"/>
    <w:multiLevelType w:val="hybridMultilevel"/>
    <w:tmpl w:val="E34CA1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8411F"/>
    <w:multiLevelType w:val="hybridMultilevel"/>
    <w:tmpl w:val="E884C12E"/>
    <w:lvl w:ilvl="0" w:tplc="3DAA2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56548D"/>
    <w:multiLevelType w:val="hybridMultilevel"/>
    <w:tmpl w:val="E34CA10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58"/>
    <w:rsid w:val="00042551"/>
    <w:rsid w:val="000B1A14"/>
    <w:rsid w:val="000D7DAB"/>
    <w:rsid w:val="00130A1B"/>
    <w:rsid w:val="001419BC"/>
    <w:rsid w:val="001530BE"/>
    <w:rsid w:val="00263847"/>
    <w:rsid w:val="004D436D"/>
    <w:rsid w:val="004D75D9"/>
    <w:rsid w:val="005A1A1F"/>
    <w:rsid w:val="006D5811"/>
    <w:rsid w:val="00713BBC"/>
    <w:rsid w:val="00884A9F"/>
    <w:rsid w:val="00A01637"/>
    <w:rsid w:val="00A05FF8"/>
    <w:rsid w:val="00A4645B"/>
    <w:rsid w:val="00A65E31"/>
    <w:rsid w:val="00A765FD"/>
    <w:rsid w:val="00B625FA"/>
    <w:rsid w:val="00B64975"/>
    <w:rsid w:val="00B77DA5"/>
    <w:rsid w:val="00B80DB6"/>
    <w:rsid w:val="00C534E3"/>
    <w:rsid w:val="00C91D7F"/>
    <w:rsid w:val="00DD6212"/>
    <w:rsid w:val="00E522E4"/>
    <w:rsid w:val="00E54758"/>
    <w:rsid w:val="00E66DE9"/>
    <w:rsid w:val="00F10325"/>
    <w:rsid w:val="00FC1320"/>
    <w:rsid w:val="00F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0D6F2-6CD9-4B8A-8F35-D06C8B54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384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C1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C132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C1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320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84A9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A1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.massaroth@fs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Dorothee Jung</dc:creator>
  <cp:lastModifiedBy>ilaria dalla vecchia</cp:lastModifiedBy>
  <cp:revision>2</cp:revision>
  <dcterms:created xsi:type="dcterms:W3CDTF">2017-06-08T07:18:00Z</dcterms:created>
  <dcterms:modified xsi:type="dcterms:W3CDTF">2017-06-08T07:18:00Z</dcterms:modified>
</cp:coreProperties>
</file>