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caps w:val="1"/>
          <w:sz w:val="22"/>
          <w:szCs w:val="22"/>
          <w:lang w:val="it-IT"/>
        </w:rPr>
      </w:pPr>
      <w:r>
        <w:rPr>
          <w:rFonts w:ascii="Arial" w:hAnsi="Arial"/>
          <w:b w:val="1"/>
          <w:bCs w:val="1"/>
          <w:caps w:val="1"/>
          <w:sz w:val="22"/>
          <w:szCs w:val="22"/>
          <w:rtl w:val="0"/>
          <w:lang w:val="it-IT"/>
        </w:rPr>
        <w:t>Comunicato Stampa</w:t>
      </w:r>
      <w:r>
        <w:rPr>
          <w:rFonts w:ascii="Arial Unicode MS" w:cs="Arial Unicode MS" w:hAnsi="Arial Unicode MS" w:eastAsia="Arial Unicode MS"/>
          <w:b w:val="0"/>
          <w:bCs w:val="0"/>
          <w:i w:val="0"/>
          <w:iCs w:val="0"/>
          <w:caps w:val="1"/>
          <w:sz w:val="22"/>
          <w:szCs w:val="22"/>
          <w:lang w:val="it-IT"/>
        </w:rPr>
        <w:br w:type="textWrapping"/>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8"/>
          <w:szCs w:val="28"/>
          <w:lang w:val="it-IT"/>
        </w:rPr>
      </w:pPr>
      <w:r>
        <w:rPr>
          <w:rFonts w:ascii="Arial" w:hAnsi="Arial"/>
          <w:b w:val="1"/>
          <w:bCs w:val="1"/>
          <w:sz w:val="28"/>
          <w:szCs w:val="28"/>
          <w:rtl w:val="0"/>
          <w:lang w:val="it-IT"/>
        </w:rPr>
        <w:t>Per fare un giardino....ci vuole il legno. Meglio se certificato</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8"/>
          <w:szCs w:val="28"/>
          <w:lang w:val="it-IT"/>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b w:val="1"/>
          <w:bCs w:val="1"/>
          <w:sz w:val="22"/>
          <w:szCs w:val="22"/>
          <w:lang w:val="it-IT"/>
        </w:rPr>
      </w:pPr>
      <w:r>
        <w:rPr>
          <w:rFonts w:ascii="Arial" w:hAnsi="Arial"/>
          <w:b w:val="1"/>
          <w:bCs w:val="1"/>
          <w:sz w:val="22"/>
          <w:szCs w:val="22"/>
          <w:rtl w:val="0"/>
          <w:lang w:val="it-IT"/>
        </w:rPr>
        <w:t xml:space="preserve">Milano, 07/05/2016 - </w:t>
      </w:r>
      <w:r>
        <w:rPr>
          <w:rFonts w:ascii="Arial" w:hAnsi="Arial"/>
          <w:sz w:val="22"/>
          <w:szCs w:val="22"/>
          <w:rtl w:val="0"/>
          <w:lang w:val="it-IT"/>
        </w:rPr>
        <w:t>Salvaguardare le foreste tropicali anche da 'lontano' scegliendo di acquistare arredi garden con marchio FSC</w:t>
      </w:r>
      <w:r>
        <w:rPr>
          <w:rFonts w:ascii="Arial" w:hAnsi="Arial" w:hint="default"/>
          <w:b w:val="1"/>
          <w:bCs w:val="1"/>
          <w:sz w:val="22"/>
          <w:szCs w:val="22"/>
          <w:vertAlign w:val="superscript"/>
          <w:rtl w:val="0"/>
          <w:lang w:val="it-IT"/>
        </w:rPr>
        <w:t>®</w:t>
      </w:r>
      <w:r>
        <w:rPr>
          <w:rFonts w:ascii="Arial" w:hAnsi="Arial"/>
          <w:sz w:val="22"/>
          <w:szCs w:val="22"/>
          <w:rtl w:val="0"/>
          <w:lang w:val="it-IT"/>
        </w:rPr>
        <w:t xml:space="preserve">, dunque realizzati solo con legno di provenienza certa. Oggi </w:t>
      </w:r>
      <w:r>
        <w:rPr>
          <w:rFonts w:ascii="Arial" w:hAnsi="Arial" w:hint="default"/>
          <w:sz w:val="22"/>
          <w:szCs w:val="22"/>
          <w:rtl w:val="0"/>
          <w:lang w:val="it-IT"/>
        </w:rPr>
        <w:t xml:space="preserve">è </w:t>
      </w:r>
      <w:r>
        <w:rPr>
          <w:rFonts w:ascii="Arial" w:hAnsi="Arial"/>
          <w:sz w:val="22"/>
          <w:szCs w:val="22"/>
          <w:rtl w:val="0"/>
          <w:lang w:val="it-IT"/>
        </w:rPr>
        <w:t>possibile grazie all'accordo tra Forest Stewardship</w:t>
      </w:r>
      <w:r>
        <w:rPr>
          <w:rFonts w:ascii="Arial" w:hAnsi="Arial"/>
          <w:sz w:val="22"/>
          <w:szCs w:val="22"/>
          <w:rtl w:val="0"/>
          <w:lang w:val="it-IT"/>
        </w:rPr>
        <w:t xml:space="preserve"> Council</w:t>
      </w:r>
      <w:r>
        <w:rPr>
          <w:rFonts w:ascii="Arial" w:hAnsi="Arial" w:hint="default"/>
          <w:b w:val="1"/>
          <w:bCs w:val="1"/>
          <w:sz w:val="22"/>
          <w:szCs w:val="22"/>
          <w:vertAlign w:val="superscript"/>
          <w:rtl w:val="0"/>
          <w:lang w:val="it-IT"/>
        </w:rPr>
        <w:t>®</w:t>
      </w:r>
      <w:r>
        <w:rPr>
          <w:rFonts w:ascii="Arial" w:hAnsi="Arial"/>
          <w:sz w:val="22"/>
          <w:szCs w:val="22"/>
          <w:rtl w:val="0"/>
          <w:lang w:val="it-IT"/>
        </w:rPr>
        <w:t xml:space="preserve"> Italia e Leroy Merlin Italia e al loro comune impegno di immettere nel mercato prodotti certificati</w:t>
      </w:r>
      <w:r>
        <w:rPr>
          <w:rFonts w:ascii="Arial" w:hAnsi="Arial"/>
          <w:sz w:val="22"/>
          <w:szCs w:val="22"/>
          <w:rtl w:val="0"/>
          <w:lang w:val="it-IT"/>
        </w:rPr>
        <w:t>.</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sz w:val="22"/>
          <w:szCs w:val="22"/>
          <w:lang w:val="it-IT"/>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b w:val="1"/>
          <w:bCs w:val="1"/>
          <w:sz w:val="22"/>
          <w:szCs w:val="22"/>
          <w:lang w:val="it-IT"/>
        </w:rPr>
      </w:pPr>
      <w:r>
        <w:rPr>
          <w:rFonts w:ascii="Arial" w:hAnsi="Arial"/>
          <w:sz w:val="22"/>
          <w:szCs w:val="22"/>
          <w:rtl w:val="0"/>
          <w:lang w:val="it-IT"/>
        </w:rPr>
        <w:t xml:space="preserve">L'estate </w:t>
      </w:r>
      <w:r>
        <w:rPr>
          <w:rFonts w:ascii="Arial" w:hAnsi="Arial" w:hint="default"/>
          <w:sz w:val="22"/>
          <w:szCs w:val="22"/>
          <w:rtl w:val="0"/>
          <w:lang w:val="it-IT"/>
        </w:rPr>
        <w:t xml:space="preserve">è </w:t>
      </w:r>
      <w:r>
        <w:rPr>
          <w:rFonts w:ascii="Arial" w:hAnsi="Arial"/>
          <w:sz w:val="22"/>
          <w:szCs w:val="22"/>
          <w:rtl w:val="0"/>
          <w:lang w:val="it-IT"/>
        </w:rPr>
        <w:t>alle porte e tutti gli amanti dell'aria aperta avranno quest'anno una possibilit</w:t>
      </w:r>
      <w:r>
        <w:rPr>
          <w:rFonts w:ascii="Arial" w:hAnsi="Arial" w:hint="default"/>
          <w:sz w:val="22"/>
          <w:szCs w:val="22"/>
          <w:rtl w:val="0"/>
          <w:lang w:val="it-IT"/>
        </w:rPr>
        <w:t xml:space="preserve">à </w:t>
      </w:r>
      <w:r>
        <w:rPr>
          <w:rFonts w:ascii="Arial" w:hAnsi="Arial"/>
          <w:sz w:val="22"/>
          <w:szCs w:val="22"/>
          <w:rtl w:val="0"/>
          <w:lang w:val="it-IT"/>
        </w:rPr>
        <w:t>in pi</w:t>
      </w:r>
      <w:r>
        <w:rPr>
          <w:rFonts w:ascii="Arial" w:hAnsi="Arial" w:hint="default"/>
          <w:sz w:val="22"/>
          <w:szCs w:val="22"/>
          <w:rtl w:val="0"/>
          <w:lang w:val="it-IT"/>
        </w:rPr>
        <w:t xml:space="preserve">ù </w:t>
      </w:r>
      <w:r>
        <w:rPr>
          <w:rFonts w:ascii="Arial" w:hAnsi="Arial"/>
          <w:sz w:val="22"/>
          <w:szCs w:val="22"/>
          <w:rtl w:val="0"/>
          <w:lang w:val="it-IT"/>
        </w:rPr>
        <w:t xml:space="preserve">di fare bene all'ambiente, scegliendo arredi da giardino realizzati in </w:t>
      </w:r>
      <w:r>
        <w:rPr>
          <w:rFonts w:ascii="Arial" w:hAnsi="Arial"/>
          <w:b w:val="1"/>
          <w:bCs w:val="1"/>
          <w:sz w:val="22"/>
          <w:szCs w:val="22"/>
          <w:rtl w:val="0"/>
          <w:lang w:val="it-IT"/>
        </w:rPr>
        <w:t>legno certificato FSC</w:t>
      </w:r>
      <w:r>
        <w:rPr>
          <w:rFonts w:ascii="Arial" w:hAnsi="Arial"/>
          <w:sz w:val="22"/>
          <w:szCs w:val="22"/>
          <w:rtl w:val="0"/>
          <w:lang w:val="it-IT"/>
        </w:rPr>
        <w:t>, ovvero legno proveniente esclusivamente da foreste gestite in modo responsabile. Sar</w:t>
      </w:r>
      <w:r>
        <w:rPr>
          <w:rFonts w:ascii="Arial" w:hAnsi="Arial" w:hint="default"/>
          <w:sz w:val="22"/>
          <w:szCs w:val="22"/>
          <w:rtl w:val="0"/>
          <w:lang w:val="it-IT"/>
        </w:rPr>
        <w:t xml:space="preserve">à </w:t>
      </w:r>
      <w:r>
        <w:rPr>
          <w:rFonts w:ascii="Arial" w:hAnsi="Arial"/>
          <w:sz w:val="22"/>
          <w:szCs w:val="22"/>
          <w:rtl w:val="0"/>
          <w:lang w:val="it-IT"/>
        </w:rPr>
        <w:t xml:space="preserve">possibile grazie alla collaborazione tra </w:t>
      </w:r>
      <w:r>
        <w:rPr>
          <w:rFonts w:ascii="Arial" w:hAnsi="Arial"/>
          <w:b w:val="1"/>
          <w:bCs w:val="1"/>
          <w:sz w:val="22"/>
          <w:szCs w:val="22"/>
          <w:rtl w:val="0"/>
          <w:lang w:val="it-IT"/>
        </w:rPr>
        <w:t>FSC</w:t>
      </w:r>
      <w:r>
        <w:rPr>
          <w:rFonts w:ascii="Arial" w:hAnsi="Arial"/>
          <w:b w:val="1"/>
          <w:bCs w:val="1"/>
          <w:sz w:val="22"/>
          <w:szCs w:val="22"/>
          <w:vertAlign w:val="superscript"/>
          <w:rtl w:val="0"/>
          <w:lang w:val="it-IT"/>
        </w:rPr>
        <w:t xml:space="preserve"> </w:t>
      </w:r>
      <w:r>
        <w:rPr>
          <w:rFonts w:ascii="Arial" w:hAnsi="Arial"/>
          <w:b w:val="1"/>
          <w:bCs w:val="1"/>
          <w:sz w:val="22"/>
          <w:szCs w:val="22"/>
          <w:rtl w:val="0"/>
          <w:lang w:val="it-IT"/>
        </w:rPr>
        <w:t>(Forest Stewardship Council) Italia</w:t>
      </w:r>
      <w:r>
        <w:rPr>
          <w:rFonts w:ascii="Arial" w:hAnsi="Arial"/>
          <w:sz w:val="22"/>
          <w:szCs w:val="22"/>
          <w:rtl w:val="0"/>
          <w:lang w:val="it-IT"/>
        </w:rPr>
        <w:t>, organizzazione no profit tra le pi</w:t>
      </w:r>
      <w:r>
        <w:rPr>
          <w:rFonts w:ascii="Arial" w:hAnsi="Arial" w:hint="default"/>
          <w:sz w:val="22"/>
          <w:szCs w:val="22"/>
          <w:rtl w:val="0"/>
          <w:lang w:val="it-IT"/>
        </w:rPr>
        <w:t xml:space="preserve">ù </w:t>
      </w:r>
      <w:r>
        <w:rPr>
          <w:rFonts w:ascii="Arial" w:hAnsi="Arial"/>
          <w:sz w:val="22"/>
          <w:szCs w:val="22"/>
          <w:rtl w:val="0"/>
          <w:lang w:val="it-IT"/>
        </w:rPr>
        <w:t xml:space="preserve">importanti al mondo per la gestione responsabile delle foreste, e il colosso del Fai da te </w:t>
      </w:r>
      <w:r>
        <w:rPr>
          <w:rFonts w:ascii="Arial" w:hAnsi="Arial"/>
          <w:b w:val="1"/>
          <w:bCs w:val="1"/>
          <w:sz w:val="22"/>
          <w:szCs w:val="22"/>
          <w:rtl w:val="0"/>
          <w:lang w:val="it-IT"/>
        </w:rPr>
        <w:t xml:space="preserve">Leroy Merlin Italia, </w:t>
      </w:r>
      <w:r>
        <w:rPr>
          <w:rFonts w:ascii="Arial" w:hAnsi="Arial"/>
          <w:sz w:val="22"/>
          <w:szCs w:val="22"/>
          <w:rtl w:val="0"/>
          <w:lang w:val="it-IT"/>
        </w:rPr>
        <w:t>che stamattina (</w:t>
      </w:r>
      <w:r>
        <w:rPr>
          <w:rFonts w:ascii="Arial" w:hAnsi="Arial"/>
          <w:i w:val="1"/>
          <w:iCs w:val="1"/>
          <w:sz w:val="22"/>
          <w:szCs w:val="22"/>
          <w:rtl w:val="0"/>
          <w:lang w:val="it-IT"/>
        </w:rPr>
        <w:t>sabato 7 maggio, ndr</w:t>
      </w:r>
      <w:r>
        <w:rPr>
          <w:rFonts w:ascii="Arial" w:hAnsi="Arial"/>
          <w:sz w:val="22"/>
          <w:szCs w:val="22"/>
          <w:rtl w:val="0"/>
          <w:lang w:val="it-IT"/>
        </w:rPr>
        <w:t xml:space="preserve">) a </w:t>
      </w:r>
      <w:r>
        <w:rPr>
          <w:rFonts w:ascii="Arial" w:hAnsi="Arial"/>
          <w:b w:val="1"/>
          <w:bCs w:val="1"/>
          <w:sz w:val="22"/>
          <w:szCs w:val="22"/>
          <w:rtl w:val="0"/>
          <w:lang w:val="it-IT"/>
        </w:rPr>
        <w:t xml:space="preserve">Carugate </w:t>
      </w:r>
      <w:r>
        <w:rPr>
          <w:rFonts w:ascii="Arial" w:hAnsi="Arial"/>
          <w:sz w:val="22"/>
          <w:szCs w:val="22"/>
          <w:rtl w:val="0"/>
          <w:lang w:val="it-IT"/>
        </w:rPr>
        <w:t>hanno presentato la campagna nazionale</w:t>
      </w:r>
      <w:r>
        <w:rPr>
          <w:rFonts w:ascii="Arial" w:hAnsi="Arial"/>
          <w:b w:val="1"/>
          <w:bCs w:val="1"/>
          <w:sz w:val="22"/>
          <w:szCs w:val="22"/>
          <w:rtl w:val="0"/>
          <w:lang w:val="it-IT"/>
        </w:rPr>
        <w:t xml:space="preserve"> 'Scegli FSC'.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b w:val="1"/>
          <w:bCs w:val="1"/>
          <w:sz w:val="22"/>
          <w:szCs w:val="22"/>
          <w:lang w:val="it-IT"/>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sz w:val="22"/>
          <w:szCs w:val="22"/>
          <w:lang w:val="it-IT"/>
        </w:rPr>
      </w:pPr>
      <w:r>
        <w:rPr>
          <w:rFonts w:ascii="Arial" w:hAnsi="Arial"/>
          <w:sz w:val="22"/>
          <w:szCs w:val="22"/>
          <w:rtl w:val="0"/>
          <w:lang w:val="it-IT"/>
        </w:rPr>
        <w:t>Insieme da ormai due anni in questo percorso, le due realt</w:t>
      </w:r>
      <w:r>
        <w:rPr>
          <w:rFonts w:ascii="Arial" w:hAnsi="Arial" w:hint="default"/>
          <w:sz w:val="22"/>
          <w:szCs w:val="22"/>
          <w:rtl w:val="0"/>
          <w:lang w:val="it-IT"/>
        </w:rPr>
        <w:t xml:space="preserve">à </w:t>
      </w:r>
      <w:r>
        <w:rPr>
          <w:rFonts w:ascii="Arial" w:hAnsi="Arial"/>
          <w:sz w:val="22"/>
          <w:szCs w:val="22"/>
          <w:rtl w:val="0"/>
          <w:lang w:val="it-IT"/>
        </w:rPr>
        <w:t>hanno lavorato per raggiungere l'obiettivo di immettere nel mercato almeno un 30 per cento in pi</w:t>
      </w:r>
      <w:r>
        <w:rPr>
          <w:rFonts w:ascii="Arial" w:hAnsi="Arial" w:hint="default"/>
          <w:sz w:val="22"/>
          <w:szCs w:val="22"/>
          <w:rtl w:val="0"/>
          <w:lang w:val="it-IT"/>
        </w:rPr>
        <w:t xml:space="preserve">ù </w:t>
      </w:r>
      <w:r>
        <w:rPr>
          <w:rFonts w:ascii="Arial" w:hAnsi="Arial"/>
          <w:sz w:val="22"/>
          <w:szCs w:val="22"/>
          <w:rtl w:val="0"/>
          <w:lang w:val="it-IT"/>
        </w:rPr>
        <w:t>di prodotti in legno certificato rispetto a quelli gi</w:t>
      </w:r>
      <w:r>
        <w:rPr>
          <w:rFonts w:ascii="Arial" w:hAnsi="Arial" w:hint="default"/>
          <w:sz w:val="22"/>
          <w:szCs w:val="22"/>
          <w:rtl w:val="0"/>
          <w:lang w:val="it-IT"/>
        </w:rPr>
        <w:t xml:space="preserve">à </w:t>
      </w:r>
      <w:r>
        <w:rPr>
          <w:rFonts w:ascii="Arial" w:hAnsi="Arial"/>
          <w:sz w:val="22"/>
          <w:szCs w:val="22"/>
          <w:rtl w:val="0"/>
          <w:lang w:val="it-IT"/>
        </w:rPr>
        <w:t>a catalogo.</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sz w:val="22"/>
          <w:szCs w:val="22"/>
          <w:lang w:val="it-IT"/>
        </w:rPr>
      </w:pPr>
      <w:r>
        <w:rPr>
          <w:rFonts w:ascii="Arial" w:hAnsi="Arial"/>
          <w:sz w:val="22"/>
          <w:szCs w:val="22"/>
          <w:rtl w:val="0"/>
          <w:lang w:val="it-IT"/>
        </w:rPr>
        <w:t xml:space="preserve"> Il risultato, nei fatti, </w:t>
      </w:r>
      <w:r>
        <w:rPr>
          <w:rFonts w:ascii="Arial" w:hAnsi="Arial" w:hint="default"/>
          <w:sz w:val="22"/>
          <w:szCs w:val="22"/>
          <w:rtl w:val="0"/>
          <w:lang w:val="it-IT"/>
        </w:rPr>
        <w:t xml:space="preserve">è </w:t>
      </w:r>
      <w:r>
        <w:rPr>
          <w:rFonts w:ascii="Arial" w:hAnsi="Arial"/>
          <w:sz w:val="22"/>
          <w:szCs w:val="22"/>
          <w:rtl w:val="0"/>
          <w:lang w:val="it-IT"/>
        </w:rPr>
        <w:t>andato ben oltre le ambizioni: oggi la percentuale degli arredi giardino certificati venduti da Leroy Merlin Italia, che nel 2014 - alla partenza della campagna - era del 10 per cento, ha raggiunto il 96 per c</w:t>
      </w:r>
      <w:r>
        <w:drawing>
          <wp:anchor distT="0" distB="0" distL="0" distR="0" simplePos="0" relativeHeight="251661312" behindDoc="0" locked="0" layoutInCell="1" allowOverlap="1">
            <wp:simplePos x="0" y="0"/>
            <wp:positionH relativeFrom="page">
              <wp:posOffset>5612400</wp:posOffset>
            </wp:positionH>
            <wp:positionV relativeFrom="page">
              <wp:posOffset>9478799</wp:posOffset>
            </wp:positionV>
            <wp:extent cx="1078865" cy="539116"/>
            <wp:effectExtent l="0" t="0" r="0" b="0"/>
            <wp:wrapThrough wrapText="bothSides" distL="0" distR="0">
              <wp:wrapPolygon edited="1">
                <wp:start x="4210" y="1464"/>
                <wp:lineTo x="5675" y="1831"/>
                <wp:lineTo x="6681" y="4393"/>
                <wp:lineTo x="7322" y="5492"/>
                <wp:lineTo x="7505" y="8420"/>
                <wp:lineTo x="7963" y="10800"/>
                <wp:lineTo x="7322" y="12814"/>
                <wp:lineTo x="6590" y="12814"/>
                <wp:lineTo x="6590" y="16475"/>
                <wp:lineTo x="7780" y="16475"/>
                <wp:lineTo x="7597" y="17573"/>
                <wp:lineTo x="7414" y="16841"/>
                <wp:lineTo x="6498" y="17207"/>
                <wp:lineTo x="6498" y="19586"/>
                <wp:lineTo x="7780" y="20136"/>
                <wp:lineTo x="6132" y="19953"/>
                <wp:lineTo x="5766" y="17939"/>
                <wp:lineTo x="6590" y="16475"/>
                <wp:lineTo x="6590" y="12814"/>
                <wp:lineTo x="5675" y="12814"/>
                <wp:lineTo x="5492" y="15193"/>
                <wp:lineTo x="4302" y="14942"/>
                <wp:lineTo x="4302" y="16475"/>
                <wp:lineTo x="5492" y="16841"/>
                <wp:lineTo x="5217" y="17573"/>
                <wp:lineTo x="5034" y="16841"/>
                <wp:lineTo x="4393" y="17024"/>
                <wp:lineTo x="4576" y="17756"/>
                <wp:lineTo x="5583" y="18854"/>
                <wp:lineTo x="5400" y="20136"/>
                <wp:lineTo x="3844" y="19953"/>
                <wp:lineTo x="4027" y="19037"/>
                <wp:lineTo x="4302" y="19953"/>
                <wp:lineTo x="5125" y="19769"/>
                <wp:lineTo x="4668" y="18488"/>
                <wp:lineTo x="3844" y="17390"/>
                <wp:lineTo x="4302" y="16475"/>
                <wp:lineTo x="4302" y="14942"/>
                <wp:lineTo x="3753" y="14827"/>
                <wp:lineTo x="3569" y="12631"/>
                <wp:lineTo x="2837" y="12631"/>
                <wp:lineTo x="2929" y="11715"/>
                <wp:lineTo x="4393" y="11715"/>
                <wp:lineTo x="4393" y="13912"/>
                <wp:lineTo x="5034" y="13912"/>
                <wp:lineTo x="5217" y="11349"/>
                <wp:lineTo x="6681" y="11898"/>
                <wp:lineTo x="7322" y="10983"/>
                <wp:lineTo x="7047" y="8969"/>
                <wp:lineTo x="6590" y="8237"/>
                <wp:lineTo x="6864" y="6590"/>
                <wp:lineTo x="6315" y="5125"/>
                <wp:lineTo x="5858" y="4942"/>
                <wp:lineTo x="5492" y="3112"/>
                <wp:lineTo x="4485" y="2746"/>
                <wp:lineTo x="3661" y="3661"/>
                <wp:lineTo x="2380" y="9702"/>
                <wp:lineTo x="1831" y="13912"/>
                <wp:lineTo x="1464" y="13332"/>
                <wp:lineTo x="1464" y="16475"/>
                <wp:lineTo x="3569" y="16841"/>
                <wp:lineTo x="3478" y="17390"/>
                <wp:lineTo x="3112" y="16841"/>
                <wp:lineTo x="2288" y="16841"/>
                <wp:lineTo x="2288" y="18305"/>
                <wp:lineTo x="2837" y="18122"/>
                <wp:lineTo x="3112" y="17573"/>
                <wp:lineTo x="2929" y="19220"/>
                <wp:lineTo x="2837" y="18671"/>
                <wp:lineTo x="2288" y="18671"/>
                <wp:lineTo x="2288" y="19953"/>
                <wp:lineTo x="2746" y="20319"/>
                <wp:lineTo x="1464" y="19953"/>
                <wp:lineTo x="1831" y="19953"/>
                <wp:lineTo x="1831" y="16841"/>
                <wp:lineTo x="1464" y="16475"/>
                <wp:lineTo x="1464" y="13332"/>
                <wp:lineTo x="92" y="11166"/>
                <wp:lineTo x="275" y="10068"/>
                <wp:lineTo x="1556" y="11898"/>
                <wp:lineTo x="2654" y="4576"/>
                <wp:lineTo x="3936" y="1647"/>
                <wp:lineTo x="4210" y="1464"/>
                <wp:lineTo x="9702" y="1464"/>
                <wp:lineTo x="9702" y="6773"/>
                <wp:lineTo x="9702" y="11532"/>
                <wp:lineTo x="11075" y="11715"/>
                <wp:lineTo x="11166" y="12264"/>
                <wp:lineTo x="11715" y="11532"/>
                <wp:lineTo x="12173" y="12997"/>
                <wp:lineTo x="11715" y="12997"/>
                <wp:lineTo x="11807" y="14278"/>
                <wp:lineTo x="12356" y="13912"/>
                <wp:lineTo x="12173" y="12997"/>
                <wp:lineTo x="11715" y="11532"/>
                <wp:lineTo x="12631" y="11898"/>
                <wp:lineTo x="12997" y="12814"/>
                <wp:lineTo x="12722" y="15193"/>
                <wp:lineTo x="11715" y="15193"/>
                <wp:lineTo x="11715" y="16292"/>
                <wp:lineTo x="12173" y="17756"/>
                <wp:lineTo x="11715" y="17756"/>
                <wp:lineTo x="11807" y="19037"/>
                <wp:lineTo x="12356" y="18854"/>
                <wp:lineTo x="12173" y="17756"/>
                <wp:lineTo x="11715" y="16292"/>
                <wp:lineTo x="12722" y="16841"/>
                <wp:lineTo x="12997" y="19037"/>
                <wp:lineTo x="12447" y="20319"/>
                <wp:lineTo x="11441" y="20136"/>
                <wp:lineTo x="10983" y="18854"/>
                <wp:lineTo x="11075" y="17573"/>
                <wp:lineTo x="10434" y="17939"/>
                <wp:lineTo x="10800" y="17756"/>
                <wp:lineTo x="10800" y="18854"/>
                <wp:lineTo x="10434" y="18854"/>
                <wp:lineTo x="10434" y="20319"/>
                <wp:lineTo x="9793" y="20319"/>
                <wp:lineTo x="9793" y="16475"/>
                <wp:lineTo x="11075" y="16475"/>
                <wp:lineTo x="11166" y="17207"/>
                <wp:lineTo x="11715" y="16292"/>
                <wp:lineTo x="11715" y="15193"/>
                <wp:lineTo x="11349" y="15193"/>
                <wp:lineTo x="10983" y="13180"/>
                <wp:lineTo x="11075" y="12814"/>
                <wp:lineTo x="10434" y="12997"/>
                <wp:lineTo x="10800" y="12997"/>
                <wp:lineTo x="10800" y="14095"/>
                <wp:lineTo x="10434" y="14095"/>
                <wp:lineTo x="10525" y="15559"/>
                <wp:lineTo x="9793" y="15376"/>
                <wp:lineTo x="9702" y="11532"/>
                <wp:lineTo x="9702" y="6773"/>
                <wp:lineTo x="11075" y="6773"/>
                <wp:lineTo x="11075" y="7871"/>
                <wp:lineTo x="10434" y="8237"/>
                <wp:lineTo x="10800" y="8237"/>
                <wp:lineTo x="10708" y="9153"/>
                <wp:lineTo x="10434" y="9153"/>
                <wp:lineTo x="10434" y="10800"/>
                <wp:lineTo x="9793" y="10800"/>
                <wp:lineTo x="9702" y="6773"/>
                <wp:lineTo x="9702" y="1464"/>
                <wp:lineTo x="11624" y="1464"/>
                <wp:lineTo x="11624" y="6773"/>
                <wp:lineTo x="11715" y="6803"/>
                <wp:lineTo x="12264" y="8237"/>
                <wp:lineTo x="11715" y="8237"/>
                <wp:lineTo x="11807" y="9519"/>
                <wp:lineTo x="12356" y="9153"/>
                <wp:lineTo x="12264" y="8237"/>
                <wp:lineTo x="11715" y="6803"/>
                <wp:lineTo x="12722" y="7139"/>
                <wp:lineTo x="12997" y="9519"/>
                <wp:lineTo x="12356" y="10800"/>
                <wp:lineTo x="11258" y="10251"/>
                <wp:lineTo x="11075" y="8420"/>
                <wp:lineTo x="11441" y="6956"/>
                <wp:lineTo x="11624" y="6773"/>
                <wp:lineTo x="11624" y="1464"/>
                <wp:lineTo x="13729" y="1464"/>
                <wp:lineTo x="13729" y="6590"/>
                <wp:lineTo x="14461" y="7322"/>
                <wp:lineTo x="14553" y="9336"/>
                <wp:lineTo x="14736" y="10800"/>
                <wp:lineTo x="14095" y="10800"/>
                <wp:lineTo x="13912" y="9702"/>
                <wp:lineTo x="13729" y="10800"/>
                <wp:lineTo x="13088" y="10800"/>
                <wp:lineTo x="13088" y="11532"/>
                <wp:lineTo x="14369" y="11898"/>
                <wp:lineTo x="14644" y="14461"/>
                <wp:lineTo x="14827" y="15559"/>
                <wp:lineTo x="14095" y="15559"/>
                <wp:lineTo x="13912" y="14461"/>
                <wp:lineTo x="13820" y="15559"/>
                <wp:lineTo x="13088" y="15559"/>
                <wp:lineTo x="13088" y="16292"/>
                <wp:lineTo x="14369" y="16658"/>
                <wp:lineTo x="14644" y="19220"/>
                <wp:lineTo x="14919" y="20136"/>
                <wp:lineTo x="14919" y="16475"/>
                <wp:lineTo x="16108" y="16475"/>
                <wp:lineTo x="16108" y="17573"/>
                <wp:lineTo x="15559" y="17939"/>
                <wp:lineTo x="15925" y="17939"/>
                <wp:lineTo x="15925" y="18854"/>
                <wp:lineTo x="15559" y="19220"/>
                <wp:lineTo x="16108" y="19220"/>
                <wp:lineTo x="16108" y="20319"/>
                <wp:lineTo x="14095" y="20319"/>
                <wp:lineTo x="14003" y="19403"/>
                <wp:lineTo x="13729" y="19220"/>
                <wp:lineTo x="13820" y="20319"/>
                <wp:lineTo x="13088" y="20319"/>
                <wp:lineTo x="13088" y="16292"/>
                <wp:lineTo x="13088" y="15559"/>
                <wp:lineTo x="13088" y="11532"/>
                <wp:lineTo x="13088" y="10800"/>
                <wp:lineTo x="13088" y="6773"/>
                <wp:lineTo x="13729" y="6590"/>
                <wp:lineTo x="13729" y="1464"/>
                <wp:lineTo x="14827" y="1464"/>
                <wp:lineTo x="14827" y="6773"/>
                <wp:lineTo x="16108" y="6773"/>
                <wp:lineTo x="16017" y="7871"/>
                <wp:lineTo x="15559" y="8237"/>
                <wp:lineTo x="15925" y="8237"/>
                <wp:lineTo x="15742" y="9153"/>
                <wp:lineTo x="15559" y="9519"/>
                <wp:lineTo x="16108" y="9519"/>
                <wp:lineTo x="16017" y="10800"/>
                <wp:lineTo x="14919" y="10800"/>
                <wp:lineTo x="14827" y="6773"/>
                <wp:lineTo x="14827" y="1464"/>
                <wp:lineTo x="16841" y="1464"/>
                <wp:lineTo x="16841" y="6590"/>
                <wp:lineTo x="17298" y="6773"/>
                <wp:lineTo x="17207" y="7871"/>
                <wp:lineTo x="16932" y="8054"/>
                <wp:lineTo x="17481" y="8786"/>
                <wp:lineTo x="17298" y="10617"/>
                <wp:lineTo x="16200" y="10617"/>
                <wp:lineTo x="16200" y="11532"/>
                <wp:lineTo x="17024" y="11715"/>
                <wp:lineTo x="17664" y="15559"/>
                <wp:lineTo x="16932" y="15559"/>
                <wp:lineTo x="16932" y="15010"/>
                <wp:lineTo x="16383" y="15376"/>
                <wp:lineTo x="16200" y="15376"/>
                <wp:lineTo x="16200" y="16475"/>
                <wp:lineTo x="16932" y="16475"/>
                <wp:lineTo x="17298" y="18488"/>
                <wp:lineTo x="17481" y="16475"/>
                <wp:lineTo x="19586" y="16475"/>
                <wp:lineTo x="19586" y="17573"/>
                <wp:lineTo x="19037" y="17939"/>
                <wp:lineTo x="19312" y="17756"/>
                <wp:lineTo x="19312" y="18854"/>
                <wp:lineTo x="19037" y="19220"/>
                <wp:lineTo x="19586" y="19220"/>
                <wp:lineTo x="19586" y="20319"/>
                <wp:lineTo x="18397" y="20136"/>
                <wp:lineTo x="18214" y="16658"/>
                <wp:lineTo x="17573" y="20319"/>
                <wp:lineTo x="16841" y="20319"/>
                <wp:lineTo x="16200" y="16475"/>
                <wp:lineTo x="16200" y="15376"/>
                <wp:lineTo x="15651" y="15376"/>
                <wp:lineTo x="16200" y="11532"/>
                <wp:lineTo x="16200" y="10617"/>
                <wp:lineTo x="16292" y="9336"/>
                <wp:lineTo x="16749" y="9336"/>
                <wp:lineTo x="16200" y="8237"/>
                <wp:lineTo x="16475" y="6773"/>
                <wp:lineTo x="16841" y="6590"/>
                <wp:lineTo x="16841" y="1464"/>
                <wp:lineTo x="17390" y="1464"/>
                <wp:lineTo x="17390" y="6773"/>
                <wp:lineTo x="18854" y="6773"/>
                <wp:lineTo x="18854" y="7871"/>
                <wp:lineTo x="18488" y="7871"/>
                <wp:lineTo x="18488" y="10800"/>
                <wp:lineTo x="17756" y="10800"/>
                <wp:lineTo x="17756" y="11532"/>
                <wp:lineTo x="18488" y="11532"/>
                <wp:lineTo x="18488" y="14461"/>
                <wp:lineTo x="18854" y="14461"/>
                <wp:lineTo x="18854" y="15559"/>
                <wp:lineTo x="17756" y="15193"/>
                <wp:lineTo x="17756" y="11532"/>
                <wp:lineTo x="17756" y="10800"/>
                <wp:lineTo x="17756" y="7871"/>
                <wp:lineTo x="17390" y="7871"/>
                <wp:lineTo x="17390" y="6773"/>
                <wp:lineTo x="17390" y="1464"/>
                <wp:lineTo x="19220" y="1464"/>
                <wp:lineTo x="19220" y="6773"/>
                <wp:lineTo x="19953" y="6773"/>
                <wp:lineTo x="19861" y="7688"/>
                <wp:lineTo x="19586" y="8054"/>
                <wp:lineTo x="20227" y="9153"/>
                <wp:lineTo x="19953" y="10617"/>
                <wp:lineTo x="18946" y="10800"/>
                <wp:lineTo x="18946" y="11532"/>
                <wp:lineTo x="19678" y="11715"/>
                <wp:lineTo x="19678" y="14461"/>
                <wp:lineTo x="20136" y="14278"/>
                <wp:lineTo x="20136" y="15559"/>
                <wp:lineTo x="20044" y="15543"/>
                <wp:lineTo x="20044" y="16292"/>
                <wp:lineTo x="20959" y="16658"/>
                <wp:lineTo x="21234" y="19220"/>
                <wp:lineTo x="21417" y="20319"/>
                <wp:lineTo x="20685" y="20319"/>
                <wp:lineTo x="20410" y="19220"/>
                <wp:lineTo x="20410" y="20319"/>
                <wp:lineTo x="19678" y="20319"/>
                <wp:lineTo x="19678" y="16475"/>
                <wp:lineTo x="20044" y="16292"/>
                <wp:lineTo x="20044" y="15543"/>
                <wp:lineTo x="19037" y="15376"/>
                <wp:lineTo x="18946" y="11532"/>
                <wp:lineTo x="18946" y="10800"/>
                <wp:lineTo x="19037" y="9336"/>
                <wp:lineTo x="19495" y="9519"/>
                <wp:lineTo x="18946" y="8420"/>
                <wp:lineTo x="19037" y="6956"/>
                <wp:lineTo x="19220" y="6773"/>
                <wp:lineTo x="19220" y="1464"/>
                <wp:lineTo x="20410" y="1464"/>
                <wp:lineTo x="20410" y="5492"/>
                <wp:lineTo x="21142" y="5675"/>
                <wp:lineTo x="21325" y="5675"/>
                <wp:lineTo x="21325" y="6224"/>
                <wp:lineTo x="20959" y="6590"/>
                <wp:lineTo x="20959" y="5675"/>
                <wp:lineTo x="20685" y="5675"/>
                <wp:lineTo x="20593" y="6590"/>
                <wp:lineTo x="20410" y="5492"/>
                <wp:lineTo x="20410" y="1464"/>
                <wp:lineTo x="4210" y="1464"/>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4">
                      <a:extLst/>
                    </a:blip>
                    <a:stretch>
                      <a:fillRect/>
                    </a:stretch>
                  </pic:blipFill>
                  <pic:spPr>
                    <a:xfrm>
                      <a:off x="0" y="0"/>
                      <a:ext cx="1078865" cy="539116"/>
                    </a:xfrm>
                    <a:prstGeom prst="rect">
                      <a:avLst/>
                    </a:prstGeom>
                    <a:ln w="12700" cap="flat">
                      <a:noFill/>
                      <a:miter lim="400000"/>
                    </a:ln>
                    <a:effectLst/>
                  </pic:spPr>
                </pic:pic>
              </a:graphicData>
            </a:graphic>
          </wp:anchor>
        </w:drawing>
      </w:r>
      <w:r>
        <w:drawing>
          <wp:anchor distT="0" distB="0" distL="0" distR="0" simplePos="0" relativeHeight="251662336" behindDoc="0" locked="0" layoutInCell="1" allowOverlap="1">
            <wp:simplePos x="0" y="0"/>
            <wp:positionH relativeFrom="page">
              <wp:posOffset>863999</wp:posOffset>
            </wp:positionH>
            <wp:positionV relativeFrom="page">
              <wp:posOffset>9352800</wp:posOffset>
            </wp:positionV>
            <wp:extent cx="5828501" cy="33625"/>
            <wp:effectExtent l="0" t="0" r="0" b="0"/>
            <wp:wrapThrough wrapText="bothSides" distL="0" distR="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png"/>
                    <pic:cNvPicPr>
                      <a:picLocks noChangeAspect="1"/>
                    </pic:cNvPicPr>
                  </pic:nvPicPr>
                  <pic:blipFill>
                    <a:blip r:embed="rId5">
                      <a:extLst/>
                    </a:blip>
                    <a:stretch>
                      <a:fillRect/>
                    </a:stretch>
                  </pic:blipFill>
                  <pic:spPr>
                    <a:xfrm>
                      <a:off x="0" y="0"/>
                      <a:ext cx="5828501" cy="33625"/>
                    </a:xfrm>
                    <a:prstGeom prst="rect">
                      <a:avLst/>
                    </a:prstGeom>
                    <a:ln w="12700" cap="flat">
                      <a:noFill/>
                      <a:miter lim="400000"/>
                    </a:ln>
                    <a:effectLst/>
                  </pic:spPr>
                </pic:pic>
              </a:graphicData>
            </a:graphic>
          </wp:anchor>
        </w:drawing>
      </w:r>
      <w:r>
        <w:rPr>
          <w:rFonts w:ascii="Arial" w:hAnsi="Arial"/>
          <w:sz w:val="22"/>
          <w:szCs w:val="22"/>
          <w:rtl w:val="0"/>
          <w:lang w:val="it-IT"/>
        </w:rPr>
        <w:t xml:space="preserve">ento. Tradotto in numero di pezzi, significa che se nel 2014 erano stati acquistati in totale 6465 pezzi, di cui solo il 10% (618) effettivamente classificato come </w:t>
      </w:r>
      <w:r>
        <w:rPr>
          <w:rFonts w:ascii="Arial" w:hAnsi="Arial" w:hint="default"/>
          <w:sz w:val="22"/>
          <w:szCs w:val="22"/>
          <w:rtl w:val="0"/>
          <w:lang w:val="it-IT"/>
        </w:rPr>
        <w:t>“</w:t>
      </w:r>
      <w:r>
        <w:rPr>
          <w:rFonts w:ascii="Arial" w:hAnsi="Arial"/>
          <w:sz w:val="22"/>
          <w:szCs w:val="22"/>
          <w:rtl w:val="0"/>
          <w:lang w:val="it-IT"/>
        </w:rPr>
        <w:t>certificato FSC</w:t>
      </w:r>
      <w:r>
        <w:rPr>
          <w:rFonts w:ascii="Arial" w:hAnsi="Arial" w:hint="default"/>
          <w:sz w:val="22"/>
          <w:szCs w:val="22"/>
          <w:rtl w:val="0"/>
          <w:lang w:val="it-IT"/>
        </w:rPr>
        <w:t>”</w:t>
      </w:r>
      <w:r>
        <w:rPr>
          <w:rFonts w:ascii="Arial" w:hAnsi="Arial"/>
          <w:sz w:val="22"/>
          <w:szCs w:val="22"/>
          <w:rtl w:val="0"/>
          <w:lang w:val="it-IT"/>
        </w:rPr>
        <w:t xml:space="preserve">, per la campagna 2015 il numero di pezzi </w:t>
      </w:r>
      <w:r>
        <w:rPr>
          <w:rFonts w:ascii="Arial" w:hAnsi="Arial" w:hint="default"/>
          <w:sz w:val="22"/>
          <w:szCs w:val="22"/>
          <w:rtl w:val="0"/>
          <w:lang w:val="it-IT"/>
        </w:rPr>
        <w:t xml:space="preserve">è </w:t>
      </w:r>
      <w:r>
        <w:rPr>
          <w:rFonts w:ascii="Arial" w:hAnsi="Arial"/>
          <w:sz w:val="22"/>
          <w:szCs w:val="22"/>
          <w:rtl w:val="0"/>
          <w:lang w:val="it-IT"/>
        </w:rPr>
        <w:t xml:space="preserve">raddoppiato (13911) e la componente in legno tropicale certificato FSC </w:t>
      </w:r>
      <w:r>
        <w:rPr>
          <w:rFonts w:ascii="Arial" w:hAnsi="Arial" w:hint="default"/>
          <w:sz w:val="22"/>
          <w:szCs w:val="22"/>
          <w:rtl w:val="0"/>
          <w:lang w:val="it-IT"/>
        </w:rPr>
        <w:t xml:space="preserve">è </w:t>
      </w:r>
      <w:r>
        <w:rPr>
          <w:rFonts w:ascii="Arial" w:hAnsi="Arial"/>
          <w:sz w:val="22"/>
          <w:szCs w:val="22"/>
          <w:rtl w:val="0"/>
          <w:lang w:val="it-IT"/>
        </w:rPr>
        <w:t>salita al 50%, per un totale di 6933 pezzi. Per il 2016 si stima gi</w:t>
      </w:r>
      <w:r>
        <w:rPr>
          <w:rFonts w:ascii="Arial" w:hAnsi="Arial" w:hint="default"/>
          <w:sz w:val="22"/>
          <w:szCs w:val="22"/>
          <w:rtl w:val="0"/>
          <w:lang w:val="it-IT"/>
        </w:rPr>
        <w:t xml:space="preserve">à </w:t>
      </w:r>
      <w:r>
        <w:rPr>
          <w:rFonts w:ascii="Arial" w:hAnsi="Arial"/>
          <w:sz w:val="22"/>
          <w:szCs w:val="22"/>
          <w:rtl w:val="0"/>
          <w:lang w:val="it-IT"/>
        </w:rPr>
        <w:t>dagli ordini che il numero di pezzi certificati sar</w:t>
      </w:r>
      <w:r>
        <w:rPr>
          <w:rFonts w:ascii="Arial" w:hAnsi="Arial" w:hint="default"/>
          <w:sz w:val="22"/>
          <w:szCs w:val="22"/>
          <w:rtl w:val="0"/>
          <w:lang w:val="it-IT"/>
        </w:rPr>
        <w:t xml:space="preserve">à </w:t>
      </w:r>
      <w:r>
        <w:rPr>
          <w:rFonts w:ascii="Arial" w:hAnsi="Arial"/>
          <w:sz w:val="22"/>
          <w:szCs w:val="22"/>
          <w:rtl w:val="0"/>
          <w:lang w:val="it-IT"/>
        </w:rPr>
        <w:t>ulteriormente raddoppiato (35157) e che in totale i prodotti in legno marchiato FSC (tropicale e non tropicale) saranno il 96% dei prodotti totali da giardino. Segno di una sensibilit</w:t>
      </w:r>
      <w:r>
        <w:rPr>
          <w:rFonts w:ascii="Arial" w:hAnsi="Arial" w:hint="default"/>
          <w:sz w:val="22"/>
          <w:szCs w:val="22"/>
          <w:rtl w:val="0"/>
          <w:lang w:val="it-IT"/>
        </w:rPr>
        <w:t xml:space="preserve">à </w:t>
      </w:r>
      <w:r>
        <w:rPr>
          <w:rFonts w:ascii="Arial" w:hAnsi="Arial"/>
          <w:sz w:val="22"/>
          <w:szCs w:val="22"/>
          <w:rtl w:val="0"/>
          <w:lang w:val="it-IT"/>
        </w:rPr>
        <w:t>crescente da parte dei consumatori rispetto alle tematiche dell'ambiente e della gestione responsabile delle foreste, anche quando si parla di quelle tropicali, non propriamente vicine al nostro habitat: "</w:t>
      </w:r>
      <w:r>
        <w:rPr>
          <w:rFonts w:ascii="Arial" w:hAnsi="Arial"/>
          <w:i w:val="1"/>
          <w:iCs w:val="1"/>
          <w:sz w:val="22"/>
          <w:szCs w:val="22"/>
          <w:rtl w:val="0"/>
          <w:lang w:val="it-IT"/>
        </w:rPr>
        <w:t xml:space="preserve">Il legno tropicale, come ad esempio il tek, </w:t>
      </w:r>
      <w:r>
        <w:rPr>
          <w:rFonts w:ascii="Arial" w:hAnsi="Arial" w:hint="default"/>
          <w:i w:val="1"/>
          <w:iCs w:val="1"/>
          <w:sz w:val="22"/>
          <w:szCs w:val="22"/>
          <w:rtl w:val="0"/>
          <w:lang w:val="it-IT"/>
        </w:rPr>
        <w:t xml:space="preserve">è </w:t>
      </w:r>
      <w:r>
        <w:rPr>
          <w:rFonts w:ascii="Arial" w:hAnsi="Arial"/>
          <w:i w:val="1"/>
          <w:iCs w:val="1"/>
          <w:sz w:val="22"/>
          <w:szCs w:val="22"/>
          <w:rtl w:val="0"/>
          <w:lang w:val="it-IT"/>
        </w:rPr>
        <w:t>quello pi</w:t>
      </w:r>
      <w:r>
        <w:rPr>
          <w:rFonts w:ascii="Arial" w:hAnsi="Arial" w:hint="default"/>
          <w:i w:val="1"/>
          <w:iCs w:val="1"/>
          <w:sz w:val="22"/>
          <w:szCs w:val="22"/>
          <w:rtl w:val="0"/>
          <w:lang w:val="it-IT"/>
        </w:rPr>
        <w:t xml:space="preserve">ù </w:t>
      </w:r>
      <w:r>
        <w:rPr>
          <w:rFonts w:ascii="Arial" w:hAnsi="Arial"/>
          <w:i w:val="1"/>
          <w:iCs w:val="1"/>
          <w:sz w:val="22"/>
          <w:szCs w:val="22"/>
          <w:rtl w:val="0"/>
          <w:lang w:val="it-IT"/>
        </w:rPr>
        <w:t xml:space="preserve">adatto per gli arredi da giardino, per questo </w:t>
      </w:r>
      <w:r>
        <w:rPr>
          <w:rFonts w:ascii="Arial" w:hAnsi="Arial" w:hint="default"/>
          <w:i w:val="1"/>
          <w:iCs w:val="1"/>
          <w:sz w:val="22"/>
          <w:szCs w:val="22"/>
          <w:rtl w:val="0"/>
          <w:lang w:val="it-IT"/>
        </w:rPr>
        <w:t xml:space="preserve">è </w:t>
      </w:r>
      <w:r>
        <w:rPr>
          <w:rFonts w:ascii="Arial" w:hAnsi="Arial"/>
          <w:i w:val="1"/>
          <w:iCs w:val="1"/>
          <w:sz w:val="22"/>
          <w:szCs w:val="22"/>
          <w:rtl w:val="0"/>
          <w:lang w:val="it-IT"/>
        </w:rPr>
        <w:t>utilizzato in modo massiccio</w:t>
      </w:r>
      <w:r>
        <w:rPr>
          <w:rFonts w:ascii="Arial" w:hAnsi="Arial"/>
          <w:sz w:val="22"/>
          <w:szCs w:val="22"/>
          <w:rtl w:val="0"/>
          <w:lang w:val="it-IT"/>
        </w:rPr>
        <w:t xml:space="preserve"> - spiega </w:t>
      </w:r>
      <w:r>
        <w:rPr>
          <w:rFonts w:ascii="Arial" w:hAnsi="Arial"/>
          <w:b w:val="1"/>
          <w:bCs w:val="1"/>
          <w:sz w:val="22"/>
          <w:szCs w:val="22"/>
          <w:rtl w:val="0"/>
          <w:lang w:val="it-IT"/>
        </w:rPr>
        <w:t>Diego Florian, direttore FSC Italia</w:t>
      </w:r>
      <w:r>
        <w:rPr>
          <w:rFonts w:ascii="Arial" w:hAnsi="Arial"/>
          <w:sz w:val="22"/>
          <w:szCs w:val="22"/>
          <w:rtl w:val="0"/>
          <w:lang w:val="it-IT"/>
        </w:rPr>
        <w:t xml:space="preserve"> - </w:t>
      </w:r>
      <w:r>
        <w:rPr>
          <w:rFonts w:ascii="Arial" w:hAnsi="Arial"/>
          <w:i w:val="1"/>
          <w:iCs w:val="1"/>
          <w:sz w:val="22"/>
          <w:szCs w:val="22"/>
          <w:rtl w:val="0"/>
          <w:lang w:val="it-IT"/>
        </w:rPr>
        <w:t>Il nostro sistema di certificazione prevede il monitoraggio della tracciabilit</w:t>
      </w:r>
      <w:r>
        <w:rPr>
          <w:rFonts w:ascii="Arial" w:hAnsi="Arial" w:hint="default"/>
          <w:i w:val="1"/>
          <w:iCs w:val="1"/>
          <w:sz w:val="22"/>
          <w:szCs w:val="22"/>
          <w:rtl w:val="0"/>
          <w:lang w:val="it-IT"/>
        </w:rPr>
        <w:t xml:space="preserve">à </w:t>
      </w:r>
      <w:r>
        <w:rPr>
          <w:rFonts w:ascii="Arial" w:hAnsi="Arial"/>
          <w:i w:val="1"/>
          <w:iCs w:val="1"/>
          <w:sz w:val="22"/>
          <w:szCs w:val="22"/>
          <w:rtl w:val="0"/>
          <w:lang w:val="it-IT"/>
        </w:rPr>
        <w:t>di questo legno, che deve provenire da foreste tropicali gestite in modo responsabile, anche a tutela delle popolazioni e degli animali che da queste foreste dipendono, per cui si va a proteggere un intero ecosistema. Il percorso comune  intrapreso con Leroy Merlin Italia dimostra come la certificazione FSC sia una importante leva di mercato, che viene molto apprezzata anche dal consumatore, sempre pi</w:t>
      </w:r>
      <w:r>
        <w:rPr>
          <w:rFonts w:ascii="Arial" w:hAnsi="Arial" w:hint="default"/>
          <w:i w:val="1"/>
          <w:iCs w:val="1"/>
          <w:sz w:val="22"/>
          <w:szCs w:val="22"/>
          <w:rtl w:val="0"/>
          <w:lang w:val="it-IT"/>
        </w:rPr>
        <w:t xml:space="preserve">ù </w:t>
      </w:r>
      <w:r>
        <w:rPr>
          <w:rFonts w:ascii="Arial" w:hAnsi="Arial"/>
          <w:i w:val="1"/>
          <w:iCs w:val="1"/>
          <w:sz w:val="22"/>
          <w:szCs w:val="22"/>
          <w:rtl w:val="0"/>
          <w:lang w:val="it-IT"/>
        </w:rPr>
        <w:t>attento e consapevole nelle sue scelte'.</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b w:val="1"/>
          <w:bCs w:val="1"/>
          <w:sz w:val="22"/>
          <w:szCs w:val="22"/>
          <w:lang w:val="it-IT"/>
        </w:rPr>
      </w:pPr>
      <w:r>
        <w:rPr>
          <w:rFonts w:ascii="Arial" w:hAnsi="Arial" w:hint="default"/>
          <w:i w:val="1"/>
          <w:iCs w:val="1"/>
          <w:sz w:val="22"/>
          <w:szCs w:val="22"/>
          <w:rtl w:val="0"/>
          <w:lang w:val="it-IT"/>
        </w:rPr>
        <w:t>“</w:t>
      </w:r>
      <w:r>
        <w:rPr>
          <w:rFonts w:ascii="Arial" w:hAnsi="Arial"/>
          <w:i w:val="1"/>
          <w:iCs w:val="1"/>
          <w:sz w:val="22"/>
          <w:szCs w:val="22"/>
          <w:rtl w:val="0"/>
          <w:lang w:val="it-IT"/>
        </w:rPr>
        <w:t xml:space="preserve">Guidare il cliente verso un consumo responsabile e sostenibile </w:t>
      </w:r>
      <w:r>
        <w:rPr>
          <w:rFonts w:ascii="Arial" w:hAnsi="Arial" w:hint="default"/>
          <w:i w:val="1"/>
          <w:iCs w:val="1"/>
          <w:sz w:val="22"/>
          <w:szCs w:val="22"/>
          <w:rtl w:val="0"/>
          <w:lang w:val="it-IT"/>
        </w:rPr>
        <w:t xml:space="preserve">è </w:t>
      </w:r>
      <w:r>
        <w:rPr>
          <w:rFonts w:ascii="Arial" w:hAnsi="Arial"/>
          <w:i w:val="1"/>
          <w:iCs w:val="1"/>
          <w:sz w:val="22"/>
          <w:szCs w:val="22"/>
          <w:rtl w:val="0"/>
          <w:lang w:val="it-IT"/>
        </w:rPr>
        <w:t>un nostro imperativo. La collaborazione con FSC Italia, in questo e altri progetti, ci aiuta a trasmettere ai nostri clienti le corrette informazioni, cos</w:t>
      </w:r>
      <w:r>
        <w:rPr>
          <w:rFonts w:ascii="Arial" w:hAnsi="Arial" w:hint="default"/>
          <w:i w:val="1"/>
          <w:iCs w:val="1"/>
          <w:sz w:val="22"/>
          <w:szCs w:val="22"/>
          <w:rtl w:val="0"/>
          <w:lang w:val="it-IT"/>
        </w:rPr>
        <w:t xml:space="preserve">ì </w:t>
      </w:r>
      <w:r>
        <w:rPr>
          <w:rFonts w:ascii="Arial" w:hAnsi="Arial"/>
          <w:i w:val="1"/>
          <w:iCs w:val="1"/>
          <w:sz w:val="22"/>
          <w:szCs w:val="22"/>
          <w:rtl w:val="0"/>
          <w:lang w:val="it-IT"/>
        </w:rPr>
        <w:t xml:space="preserve">come </w:t>
      </w:r>
      <w:r>
        <w:rPr>
          <w:rFonts w:ascii="Arial" w:hAnsi="Arial" w:hint="default"/>
          <w:i w:val="1"/>
          <w:iCs w:val="1"/>
          <w:sz w:val="22"/>
          <w:szCs w:val="22"/>
          <w:rtl w:val="0"/>
          <w:lang w:val="it-IT"/>
        </w:rPr>
        <w:t xml:space="preserve">è </w:t>
      </w:r>
      <w:r>
        <w:rPr>
          <w:rFonts w:ascii="Arial" w:hAnsi="Arial"/>
          <w:i w:val="1"/>
          <w:iCs w:val="1"/>
          <w:sz w:val="22"/>
          <w:szCs w:val="22"/>
          <w:rtl w:val="0"/>
          <w:lang w:val="it-IT"/>
        </w:rPr>
        <w:t xml:space="preserve">importante il lavoro sui nostri fornitori, attraverso la diffusione e la condivisione della nostra </w:t>
      </w:r>
      <w:r>
        <w:rPr>
          <w:rFonts w:ascii="Arial" w:hAnsi="Arial" w:hint="default"/>
          <w:i w:val="1"/>
          <w:iCs w:val="1"/>
          <w:sz w:val="22"/>
          <w:szCs w:val="22"/>
          <w:rtl w:val="0"/>
          <w:lang w:val="it-IT"/>
        </w:rPr>
        <w:t>‘</w:t>
      </w:r>
      <w:r>
        <w:rPr>
          <w:rFonts w:ascii="Arial" w:hAnsi="Arial"/>
          <w:i w:val="1"/>
          <w:iCs w:val="1"/>
          <w:sz w:val="22"/>
          <w:szCs w:val="22"/>
          <w:rtl w:val="0"/>
          <w:lang w:val="it-IT"/>
        </w:rPr>
        <w:t>politica gestione legno</w:t>
      </w:r>
      <w:r>
        <w:rPr>
          <w:rFonts w:ascii="Arial" w:hAnsi="Arial" w:hint="default"/>
          <w:i w:val="1"/>
          <w:iCs w:val="1"/>
          <w:sz w:val="22"/>
          <w:szCs w:val="22"/>
          <w:rtl w:val="0"/>
          <w:lang w:val="it-IT"/>
        </w:rPr>
        <w:t>’</w:t>
      </w:r>
      <w:r>
        <w:rPr>
          <w:rFonts w:ascii="Arial" w:hAnsi="Arial"/>
          <w:i w:val="1"/>
          <w:iCs w:val="1"/>
          <w:sz w:val="22"/>
          <w:szCs w:val="22"/>
          <w:rtl w:val="0"/>
          <w:lang w:val="it-IT"/>
        </w:rPr>
        <w:t xml:space="preserve">, </w:t>
      </w:r>
      <w:r>
        <w:rPr>
          <w:rFonts w:ascii="Arial" w:hAnsi="Arial"/>
          <w:sz w:val="22"/>
          <w:szCs w:val="22"/>
          <w:rtl w:val="0"/>
          <w:lang w:val="it-IT"/>
        </w:rPr>
        <w:t xml:space="preserve">ha concluso </w:t>
      </w:r>
      <w:r>
        <w:rPr>
          <w:rFonts w:ascii="Arial" w:hAnsi="Arial"/>
          <w:b w:val="1"/>
          <w:bCs w:val="1"/>
          <w:sz w:val="22"/>
          <w:szCs w:val="22"/>
          <w:rtl w:val="0"/>
          <w:lang w:val="it-IT"/>
        </w:rPr>
        <w:t xml:space="preserve">Luca </w:t>
      </w:r>
      <w:r>
        <w:drawing>
          <wp:anchor distT="0" distB="0" distL="0" distR="0" simplePos="0" relativeHeight="251659264" behindDoc="0" locked="0" layoutInCell="1" allowOverlap="1">
            <wp:simplePos x="0" y="0"/>
            <wp:positionH relativeFrom="page">
              <wp:posOffset>5612400</wp:posOffset>
            </wp:positionH>
            <wp:positionV relativeFrom="page">
              <wp:posOffset>9478799</wp:posOffset>
            </wp:positionV>
            <wp:extent cx="1078865" cy="539116"/>
            <wp:effectExtent l="0" t="0" r="0" b="0"/>
            <wp:wrapThrough wrapText="bothSides" distL="0" distR="0">
              <wp:wrapPolygon edited="1">
                <wp:start x="4210" y="1464"/>
                <wp:lineTo x="5675" y="1831"/>
                <wp:lineTo x="6681" y="4393"/>
                <wp:lineTo x="7322" y="5492"/>
                <wp:lineTo x="7505" y="8420"/>
                <wp:lineTo x="7963" y="10800"/>
                <wp:lineTo x="7322" y="12814"/>
                <wp:lineTo x="6590" y="12814"/>
                <wp:lineTo x="6590" y="16475"/>
                <wp:lineTo x="7780" y="16475"/>
                <wp:lineTo x="7597" y="17573"/>
                <wp:lineTo x="7414" y="16841"/>
                <wp:lineTo x="6498" y="17207"/>
                <wp:lineTo x="6498" y="19586"/>
                <wp:lineTo x="7780" y="20136"/>
                <wp:lineTo x="6132" y="19953"/>
                <wp:lineTo x="5766" y="17939"/>
                <wp:lineTo x="6590" y="16475"/>
                <wp:lineTo x="6590" y="12814"/>
                <wp:lineTo x="5675" y="12814"/>
                <wp:lineTo x="5492" y="15193"/>
                <wp:lineTo x="4302" y="14942"/>
                <wp:lineTo x="4302" y="16475"/>
                <wp:lineTo x="5492" y="16841"/>
                <wp:lineTo x="5217" y="17573"/>
                <wp:lineTo x="5034" y="16841"/>
                <wp:lineTo x="4393" y="17024"/>
                <wp:lineTo x="4576" y="17756"/>
                <wp:lineTo x="5583" y="18854"/>
                <wp:lineTo x="5400" y="20136"/>
                <wp:lineTo x="3844" y="19953"/>
                <wp:lineTo x="4027" y="19037"/>
                <wp:lineTo x="4302" y="19953"/>
                <wp:lineTo x="5125" y="19769"/>
                <wp:lineTo x="4668" y="18488"/>
                <wp:lineTo x="3844" y="17390"/>
                <wp:lineTo x="4302" y="16475"/>
                <wp:lineTo x="4302" y="14942"/>
                <wp:lineTo x="3753" y="14827"/>
                <wp:lineTo x="3569" y="12631"/>
                <wp:lineTo x="2837" y="12631"/>
                <wp:lineTo x="2929" y="11715"/>
                <wp:lineTo x="4393" y="11715"/>
                <wp:lineTo x="4393" y="13912"/>
                <wp:lineTo x="5034" y="13912"/>
                <wp:lineTo x="5217" y="11349"/>
                <wp:lineTo x="6681" y="11898"/>
                <wp:lineTo x="7322" y="10983"/>
                <wp:lineTo x="7047" y="8969"/>
                <wp:lineTo x="6590" y="8237"/>
                <wp:lineTo x="6864" y="6590"/>
                <wp:lineTo x="6315" y="5125"/>
                <wp:lineTo x="5858" y="4942"/>
                <wp:lineTo x="5492" y="3112"/>
                <wp:lineTo x="4485" y="2746"/>
                <wp:lineTo x="3661" y="3661"/>
                <wp:lineTo x="2380" y="9702"/>
                <wp:lineTo x="1831" y="13912"/>
                <wp:lineTo x="1464" y="13332"/>
                <wp:lineTo x="1464" y="16475"/>
                <wp:lineTo x="3569" y="16841"/>
                <wp:lineTo x="3478" y="17390"/>
                <wp:lineTo x="3112" y="16841"/>
                <wp:lineTo x="2288" y="16841"/>
                <wp:lineTo x="2288" y="18305"/>
                <wp:lineTo x="2837" y="18122"/>
                <wp:lineTo x="3112" y="17573"/>
                <wp:lineTo x="2929" y="19220"/>
                <wp:lineTo x="2837" y="18671"/>
                <wp:lineTo x="2288" y="18671"/>
                <wp:lineTo x="2288" y="19953"/>
                <wp:lineTo x="2746" y="20319"/>
                <wp:lineTo x="1464" y="19953"/>
                <wp:lineTo x="1831" y="19953"/>
                <wp:lineTo x="1831" y="16841"/>
                <wp:lineTo x="1464" y="16475"/>
                <wp:lineTo x="1464" y="13332"/>
                <wp:lineTo x="92" y="11166"/>
                <wp:lineTo x="275" y="10068"/>
                <wp:lineTo x="1556" y="11898"/>
                <wp:lineTo x="2654" y="4576"/>
                <wp:lineTo x="3936" y="1647"/>
                <wp:lineTo x="4210" y="1464"/>
                <wp:lineTo x="9702" y="1464"/>
                <wp:lineTo x="9702" y="6773"/>
                <wp:lineTo x="9702" y="11532"/>
                <wp:lineTo x="11075" y="11715"/>
                <wp:lineTo x="11166" y="12264"/>
                <wp:lineTo x="11715" y="11532"/>
                <wp:lineTo x="12173" y="12997"/>
                <wp:lineTo x="11715" y="12997"/>
                <wp:lineTo x="11807" y="14278"/>
                <wp:lineTo x="12356" y="13912"/>
                <wp:lineTo x="12173" y="12997"/>
                <wp:lineTo x="11715" y="11532"/>
                <wp:lineTo x="12631" y="11898"/>
                <wp:lineTo x="12997" y="12814"/>
                <wp:lineTo x="12722" y="15193"/>
                <wp:lineTo x="11715" y="15193"/>
                <wp:lineTo x="11715" y="16292"/>
                <wp:lineTo x="12173" y="17756"/>
                <wp:lineTo x="11715" y="17756"/>
                <wp:lineTo x="11807" y="19037"/>
                <wp:lineTo x="12356" y="18854"/>
                <wp:lineTo x="12173" y="17756"/>
                <wp:lineTo x="11715" y="16292"/>
                <wp:lineTo x="12722" y="16841"/>
                <wp:lineTo x="12997" y="19037"/>
                <wp:lineTo x="12447" y="20319"/>
                <wp:lineTo x="11441" y="20136"/>
                <wp:lineTo x="10983" y="18854"/>
                <wp:lineTo x="11075" y="17573"/>
                <wp:lineTo x="10434" y="17939"/>
                <wp:lineTo x="10800" y="17756"/>
                <wp:lineTo x="10800" y="18854"/>
                <wp:lineTo x="10434" y="18854"/>
                <wp:lineTo x="10434" y="20319"/>
                <wp:lineTo x="9793" y="20319"/>
                <wp:lineTo x="9793" y="16475"/>
                <wp:lineTo x="11075" y="16475"/>
                <wp:lineTo x="11166" y="17207"/>
                <wp:lineTo x="11715" y="16292"/>
                <wp:lineTo x="11715" y="15193"/>
                <wp:lineTo x="11349" y="15193"/>
                <wp:lineTo x="10983" y="13180"/>
                <wp:lineTo x="11075" y="12814"/>
                <wp:lineTo x="10434" y="12997"/>
                <wp:lineTo x="10800" y="12997"/>
                <wp:lineTo x="10800" y="14095"/>
                <wp:lineTo x="10434" y="14095"/>
                <wp:lineTo x="10525" y="15559"/>
                <wp:lineTo x="9793" y="15376"/>
                <wp:lineTo x="9702" y="11532"/>
                <wp:lineTo x="9702" y="6773"/>
                <wp:lineTo x="11075" y="6773"/>
                <wp:lineTo x="11075" y="7871"/>
                <wp:lineTo x="10434" y="8237"/>
                <wp:lineTo x="10800" y="8237"/>
                <wp:lineTo x="10708" y="9153"/>
                <wp:lineTo x="10434" y="9153"/>
                <wp:lineTo x="10434" y="10800"/>
                <wp:lineTo x="9793" y="10800"/>
                <wp:lineTo x="9702" y="6773"/>
                <wp:lineTo x="9702" y="1464"/>
                <wp:lineTo x="11624" y="1464"/>
                <wp:lineTo x="11624" y="6773"/>
                <wp:lineTo x="11715" y="6803"/>
                <wp:lineTo x="12264" y="8237"/>
                <wp:lineTo x="11715" y="8237"/>
                <wp:lineTo x="11807" y="9519"/>
                <wp:lineTo x="12356" y="9153"/>
                <wp:lineTo x="12264" y="8237"/>
                <wp:lineTo x="11715" y="6803"/>
                <wp:lineTo x="12722" y="7139"/>
                <wp:lineTo x="12997" y="9519"/>
                <wp:lineTo x="12356" y="10800"/>
                <wp:lineTo x="11258" y="10251"/>
                <wp:lineTo x="11075" y="8420"/>
                <wp:lineTo x="11441" y="6956"/>
                <wp:lineTo x="11624" y="6773"/>
                <wp:lineTo x="11624" y="1464"/>
                <wp:lineTo x="13729" y="1464"/>
                <wp:lineTo x="13729" y="6590"/>
                <wp:lineTo x="14461" y="7322"/>
                <wp:lineTo x="14553" y="9336"/>
                <wp:lineTo x="14736" y="10800"/>
                <wp:lineTo x="14095" y="10800"/>
                <wp:lineTo x="13912" y="9702"/>
                <wp:lineTo x="13729" y="10800"/>
                <wp:lineTo x="13088" y="10800"/>
                <wp:lineTo x="13088" y="11532"/>
                <wp:lineTo x="14369" y="11898"/>
                <wp:lineTo x="14644" y="14461"/>
                <wp:lineTo x="14827" y="15559"/>
                <wp:lineTo x="14095" y="15559"/>
                <wp:lineTo x="13912" y="14461"/>
                <wp:lineTo x="13820" y="15559"/>
                <wp:lineTo x="13088" y="15559"/>
                <wp:lineTo x="13088" y="16292"/>
                <wp:lineTo x="14369" y="16658"/>
                <wp:lineTo x="14644" y="19220"/>
                <wp:lineTo x="14919" y="20136"/>
                <wp:lineTo x="14919" y="16475"/>
                <wp:lineTo x="16108" y="16475"/>
                <wp:lineTo x="16108" y="17573"/>
                <wp:lineTo x="15559" y="17939"/>
                <wp:lineTo x="15925" y="17939"/>
                <wp:lineTo x="15925" y="18854"/>
                <wp:lineTo x="15559" y="19220"/>
                <wp:lineTo x="16108" y="19220"/>
                <wp:lineTo x="16108" y="20319"/>
                <wp:lineTo x="14095" y="20319"/>
                <wp:lineTo x="14003" y="19403"/>
                <wp:lineTo x="13729" y="19220"/>
                <wp:lineTo x="13820" y="20319"/>
                <wp:lineTo x="13088" y="20319"/>
                <wp:lineTo x="13088" y="16292"/>
                <wp:lineTo x="13088" y="15559"/>
                <wp:lineTo x="13088" y="11532"/>
                <wp:lineTo x="13088" y="10800"/>
                <wp:lineTo x="13088" y="6773"/>
                <wp:lineTo x="13729" y="6590"/>
                <wp:lineTo x="13729" y="1464"/>
                <wp:lineTo x="14827" y="1464"/>
                <wp:lineTo x="14827" y="6773"/>
                <wp:lineTo x="16108" y="6773"/>
                <wp:lineTo x="16017" y="7871"/>
                <wp:lineTo x="15559" y="8237"/>
                <wp:lineTo x="15925" y="8237"/>
                <wp:lineTo x="15742" y="9153"/>
                <wp:lineTo x="15559" y="9519"/>
                <wp:lineTo x="16108" y="9519"/>
                <wp:lineTo x="16017" y="10800"/>
                <wp:lineTo x="14919" y="10800"/>
                <wp:lineTo x="14827" y="6773"/>
                <wp:lineTo x="14827" y="1464"/>
                <wp:lineTo x="16841" y="1464"/>
                <wp:lineTo x="16841" y="6590"/>
                <wp:lineTo x="17298" y="6773"/>
                <wp:lineTo x="17207" y="7871"/>
                <wp:lineTo x="16932" y="8054"/>
                <wp:lineTo x="17481" y="8786"/>
                <wp:lineTo x="17298" y="10617"/>
                <wp:lineTo x="16200" y="10617"/>
                <wp:lineTo x="16200" y="11532"/>
                <wp:lineTo x="17024" y="11715"/>
                <wp:lineTo x="17664" y="15559"/>
                <wp:lineTo x="16932" y="15559"/>
                <wp:lineTo x="16932" y="15010"/>
                <wp:lineTo x="16383" y="15376"/>
                <wp:lineTo x="16200" y="15376"/>
                <wp:lineTo x="16200" y="16475"/>
                <wp:lineTo x="16932" y="16475"/>
                <wp:lineTo x="17298" y="18488"/>
                <wp:lineTo x="17481" y="16475"/>
                <wp:lineTo x="19586" y="16475"/>
                <wp:lineTo x="19586" y="17573"/>
                <wp:lineTo x="19037" y="17939"/>
                <wp:lineTo x="19312" y="17756"/>
                <wp:lineTo x="19312" y="18854"/>
                <wp:lineTo x="19037" y="19220"/>
                <wp:lineTo x="19586" y="19220"/>
                <wp:lineTo x="19586" y="20319"/>
                <wp:lineTo x="18397" y="20136"/>
                <wp:lineTo x="18214" y="16658"/>
                <wp:lineTo x="17573" y="20319"/>
                <wp:lineTo x="16841" y="20319"/>
                <wp:lineTo x="16200" y="16475"/>
                <wp:lineTo x="16200" y="15376"/>
                <wp:lineTo x="15651" y="15376"/>
                <wp:lineTo x="16200" y="11532"/>
                <wp:lineTo x="16200" y="10617"/>
                <wp:lineTo x="16292" y="9336"/>
                <wp:lineTo x="16749" y="9336"/>
                <wp:lineTo x="16200" y="8237"/>
                <wp:lineTo x="16475" y="6773"/>
                <wp:lineTo x="16841" y="6590"/>
                <wp:lineTo x="16841" y="1464"/>
                <wp:lineTo x="17390" y="1464"/>
                <wp:lineTo x="17390" y="6773"/>
                <wp:lineTo x="18854" y="6773"/>
                <wp:lineTo x="18854" y="7871"/>
                <wp:lineTo x="18488" y="7871"/>
                <wp:lineTo x="18488" y="10800"/>
                <wp:lineTo x="17756" y="10800"/>
                <wp:lineTo x="17756" y="11532"/>
                <wp:lineTo x="18488" y="11532"/>
                <wp:lineTo x="18488" y="14461"/>
                <wp:lineTo x="18854" y="14461"/>
                <wp:lineTo x="18854" y="15559"/>
                <wp:lineTo x="17756" y="15193"/>
                <wp:lineTo x="17756" y="11532"/>
                <wp:lineTo x="17756" y="10800"/>
                <wp:lineTo x="17756" y="7871"/>
                <wp:lineTo x="17390" y="7871"/>
                <wp:lineTo x="17390" y="6773"/>
                <wp:lineTo x="17390" y="1464"/>
                <wp:lineTo x="19220" y="1464"/>
                <wp:lineTo x="19220" y="6773"/>
                <wp:lineTo x="19953" y="6773"/>
                <wp:lineTo x="19861" y="7688"/>
                <wp:lineTo x="19586" y="8054"/>
                <wp:lineTo x="20227" y="9153"/>
                <wp:lineTo x="19953" y="10617"/>
                <wp:lineTo x="18946" y="10800"/>
                <wp:lineTo x="18946" y="11532"/>
                <wp:lineTo x="19678" y="11715"/>
                <wp:lineTo x="19678" y="14461"/>
                <wp:lineTo x="20136" y="14278"/>
                <wp:lineTo x="20136" y="15559"/>
                <wp:lineTo x="20044" y="15543"/>
                <wp:lineTo x="20044" y="16292"/>
                <wp:lineTo x="20959" y="16658"/>
                <wp:lineTo x="21234" y="19220"/>
                <wp:lineTo x="21417" y="20319"/>
                <wp:lineTo x="20685" y="20319"/>
                <wp:lineTo x="20410" y="19220"/>
                <wp:lineTo x="20410" y="20319"/>
                <wp:lineTo x="19678" y="20319"/>
                <wp:lineTo x="19678" y="16475"/>
                <wp:lineTo x="20044" y="16292"/>
                <wp:lineTo x="20044" y="15543"/>
                <wp:lineTo x="19037" y="15376"/>
                <wp:lineTo x="18946" y="11532"/>
                <wp:lineTo x="18946" y="10800"/>
                <wp:lineTo x="19037" y="9336"/>
                <wp:lineTo x="19495" y="9519"/>
                <wp:lineTo x="18946" y="8420"/>
                <wp:lineTo x="19037" y="6956"/>
                <wp:lineTo x="19220" y="6773"/>
                <wp:lineTo x="19220" y="1464"/>
                <wp:lineTo x="20410" y="1464"/>
                <wp:lineTo x="20410" y="5492"/>
                <wp:lineTo x="21142" y="5675"/>
                <wp:lineTo x="21325" y="5675"/>
                <wp:lineTo x="21325" y="6224"/>
                <wp:lineTo x="20959" y="6590"/>
                <wp:lineTo x="20959" y="5675"/>
                <wp:lineTo x="20685" y="5675"/>
                <wp:lineTo x="20593" y="6590"/>
                <wp:lineTo x="20410" y="5492"/>
                <wp:lineTo x="20410" y="1464"/>
                <wp:lineTo x="4210" y="1464"/>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3.png"/>
                    <pic:cNvPicPr>
                      <a:picLocks noChangeAspect="1"/>
                    </pic:cNvPicPr>
                  </pic:nvPicPr>
                  <pic:blipFill>
                    <a:blip r:embed="rId4">
                      <a:extLst/>
                    </a:blip>
                    <a:stretch>
                      <a:fillRect/>
                    </a:stretch>
                  </pic:blipFill>
                  <pic:spPr>
                    <a:xfrm>
                      <a:off x="0" y="0"/>
                      <a:ext cx="1078865" cy="539116"/>
                    </a:xfrm>
                    <a:prstGeom prst="rect">
                      <a:avLst/>
                    </a:prstGeom>
                    <a:ln w="12700" cap="flat">
                      <a:noFill/>
                      <a:miter lim="400000"/>
                    </a:ln>
                    <a:effectLst/>
                  </pic:spPr>
                </pic:pic>
              </a:graphicData>
            </a:graphic>
          </wp:anchor>
        </w:drawing>
      </w:r>
      <w:r>
        <w:drawing>
          <wp:anchor distT="0" distB="0" distL="0" distR="0" simplePos="0" relativeHeight="251660288" behindDoc="0" locked="0" layoutInCell="1" allowOverlap="1">
            <wp:simplePos x="0" y="0"/>
            <wp:positionH relativeFrom="page">
              <wp:posOffset>863999</wp:posOffset>
            </wp:positionH>
            <wp:positionV relativeFrom="page">
              <wp:posOffset>9352800</wp:posOffset>
            </wp:positionV>
            <wp:extent cx="5828501" cy="33625"/>
            <wp:effectExtent l="0" t="0" r="0" b="0"/>
            <wp:wrapThrough wrapText="bothSides" distL="0" distR="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2.tif"/>
                    <pic:cNvPicPr>
                      <a:picLocks noChangeAspect="1"/>
                    </pic:cNvPicPr>
                  </pic:nvPicPr>
                  <pic:blipFill>
                    <a:blip r:embed="rId5">
                      <a:extLst/>
                    </a:blip>
                    <a:stretch>
                      <a:fillRect/>
                    </a:stretch>
                  </pic:blipFill>
                  <pic:spPr>
                    <a:xfrm>
                      <a:off x="0" y="0"/>
                      <a:ext cx="5828501" cy="33625"/>
                    </a:xfrm>
                    <a:prstGeom prst="rect">
                      <a:avLst/>
                    </a:prstGeom>
                    <a:ln w="12700" cap="flat">
                      <a:noFill/>
                      <a:miter lim="400000"/>
                    </a:ln>
                    <a:effectLst/>
                  </pic:spPr>
                </pic:pic>
              </a:graphicData>
            </a:graphic>
          </wp:anchor>
        </w:drawing>
      </w:r>
      <w:r>
        <w:rPr>
          <w:rFonts w:ascii="Arial" w:hAnsi="Arial"/>
          <w:b w:val="1"/>
          <w:bCs w:val="1"/>
          <w:sz w:val="22"/>
          <w:szCs w:val="22"/>
          <w:rtl w:val="0"/>
          <w:lang w:val="it-IT"/>
        </w:rPr>
        <w:t>Pereno, coordinatore sviluppo sostenibile Leroy Merlin Italia.</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288" w:lineRule="auto"/>
        <w:rPr>
          <w:rFonts w:ascii="Arial" w:cs="Arial" w:hAnsi="Arial" w:eastAsia="Arial"/>
          <w:b w:val="1"/>
          <w:bCs w:val="1"/>
          <w:sz w:val="22"/>
          <w:szCs w:val="22"/>
          <w:lang w:val="it-IT"/>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cs="Arial" w:hAnsi="Arial" w:eastAsia="Arial"/>
          <w:b w:val="1"/>
          <w:bCs w:val="1"/>
          <w:sz w:val="22"/>
          <w:szCs w:val="22"/>
          <w:lang w:val="it-IT"/>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b w:val="1"/>
          <w:bCs w:val="1"/>
          <w:lang w:val="it-IT"/>
        </w:rPr>
      </w:pPr>
      <w:r>
        <w:rPr>
          <w:rFonts w:ascii="Arial" w:hAnsi="Arial"/>
          <w:b w:val="1"/>
          <w:bCs w:val="1"/>
          <w:rtl w:val="0"/>
          <w:lang w:val="it-IT"/>
        </w:rPr>
        <w:t xml:space="preserve">Press info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b w:val="1"/>
          <w:bCs w:val="1"/>
          <w:lang w:val="it-IT"/>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b w:val="1"/>
          <w:bCs w:val="1"/>
          <w:lang w:val="it-IT"/>
        </w:rPr>
      </w:pPr>
      <w:r>
        <w:rPr>
          <w:rFonts w:ascii="Arial" w:hAnsi="Arial"/>
          <w:b w:val="1"/>
          <w:bCs w:val="1"/>
          <w:rtl w:val="0"/>
          <w:lang w:val="it-IT"/>
        </w:rPr>
        <w:t>FSC Italia</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lang w:val="it-IT"/>
        </w:rPr>
      </w:pPr>
      <w:r>
        <w:rPr>
          <w:rFonts w:ascii="Arial" w:hAnsi="Arial"/>
          <w:rtl w:val="0"/>
          <w:lang w:val="it-IT"/>
        </w:rPr>
        <w:t xml:space="preserve">Alberto Pauletto </w:t>
      </w:r>
      <w:r>
        <w:rPr>
          <w:rFonts w:ascii="Arial" w:hAnsi="Arial" w:hint="default"/>
          <w:rtl w:val="0"/>
          <w:lang w:val="it-IT"/>
        </w:rPr>
        <w:t xml:space="preserve">– </w:t>
      </w:r>
      <w:r>
        <w:rPr>
          <w:rFonts w:ascii="Arial" w:hAnsi="Arial"/>
          <w:rtl w:val="0"/>
          <w:lang w:val="it-IT"/>
        </w:rPr>
        <w:t xml:space="preserve">Tel. 348 2462524 email: a.pauletto@it.fsc.org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b w:val="1"/>
          <w:bCs w:val="1"/>
          <w:lang w:val="it-IT"/>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b w:val="1"/>
          <w:bCs w:val="1"/>
          <w:lang w:val="it-IT"/>
        </w:rPr>
      </w:pPr>
      <w:r>
        <w:rPr>
          <w:rFonts w:ascii="Arial" w:hAnsi="Arial"/>
          <w:b w:val="1"/>
          <w:bCs w:val="1"/>
          <w:rtl w:val="0"/>
          <w:lang w:val="it-IT"/>
        </w:rPr>
        <w:t xml:space="preserve">Segni e Suoni </w:t>
      </w:r>
      <w:r>
        <w:rPr>
          <w:rFonts w:ascii="Arial" w:hAnsi="Arial" w:hint="default"/>
          <w:b w:val="1"/>
          <w:bCs w:val="1"/>
          <w:rtl w:val="0"/>
          <w:lang w:val="it-IT"/>
        </w:rPr>
        <w:t xml:space="preserve">– </w:t>
      </w:r>
      <w:r>
        <w:rPr>
          <w:rFonts w:ascii="Arial" w:hAnsi="Arial"/>
          <w:b w:val="1"/>
          <w:bCs w:val="1"/>
          <w:rtl w:val="0"/>
          <w:lang w:val="it-IT"/>
        </w:rPr>
        <w:t>Ufficio Stampa FSC Italia</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lang w:val="it-IT"/>
        </w:rPr>
      </w:pPr>
      <w:r>
        <w:rPr>
          <w:rFonts w:ascii="Arial" w:hAnsi="Arial"/>
          <w:rtl w:val="0"/>
          <w:lang w:val="it-IT"/>
        </w:rPr>
        <w:t xml:space="preserve">Tiziana Petrini </w:t>
      </w:r>
      <w:r>
        <w:rPr>
          <w:rFonts w:ascii="Arial" w:hAnsi="Arial" w:hint="default"/>
          <w:rtl w:val="0"/>
          <w:lang w:val="it-IT"/>
        </w:rPr>
        <w:t xml:space="preserve">– </w:t>
      </w:r>
      <w:r>
        <w:rPr>
          <w:rFonts w:ascii="Arial" w:hAnsi="Arial"/>
          <w:rtl w:val="0"/>
          <w:lang w:val="it-IT"/>
        </w:rPr>
        <w:t>340 1607326 email: tiziana@segniesuoni.it</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rPr>
          <w:rFonts w:ascii="Arial" w:cs="Arial" w:hAnsi="Arial" w:eastAsia="Arial"/>
          <w:lang w:val="it-IT"/>
        </w:rPr>
      </w:pPr>
      <w:r>
        <w:rPr>
          <w:rFonts w:ascii="Arial" w:hAnsi="Arial"/>
          <w:rtl w:val="0"/>
          <w:lang w:val="it-IT"/>
        </w:rPr>
        <w:t xml:space="preserve">Andrea Zaccarelli </w:t>
      </w:r>
      <w:r>
        <w:rPr>
          <w:rFonts w:ascii="Arial" w:hAnsi="Arial" w:hint="default"/>
          <w:rtl w:val="0"/>
          <w:lang w:val="it-IT"/>
        </w:rPr>
        <w:t xml:space="preserve">– </w:t>
      </w:r>
      <w:r>
        <w:rPr>
          <w:rFonts w:ascii="Arial" w:hAnsi="Arial"/>
          <w:rtl w:val="0"/>
          <w:lang w:val="it-IT"/>
        </w:rPr>
        <w:t>333 6827706 email: andrea@segniesuoni</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920"/>
          <w:tab w:val="left" w:pos="8640"/>
        </w:tabs>
        <w:suppressAutoHyphens w:val="1"/>
        <w:spacing w:line="288" w:lineRule="auto"/>
      </w:pPr>
      <w:r>
        <w:rPr>
          <w:rFonts w:ascii="Arial" w:hAnsi="Arial"/>
          <w:rtl w:val="0"/>
          <w:lang w:val="it-IT"/>
        </w:rPr>
        <w:t xml:space="preserve">Roberta Maccagnani - 3457896096 roberta@segniesuoni.it </w:t>
      </w:r>
      <w:r>
        <w:rPr>
          <w:rFonts w:ascii="Calibri" w:cs="Calibri" w:hAnsi="Calibri" w:eastAsia="Calibri"/>
        </w:rPr>
      </w:r>
    </w:p>
    <w:sectPr>
      <w:headerReference w:type="default" r:id="rId6"/>
      <w:headerReference w:type="first" r:id="rId7"/>
      <w:footerReference w:type="default" r:id="rId8"/>
      <w:footerReference w:type="first" r:id="rId9"/>
      <w:pgSz w:w="11900" w:h="16840" w:orient="portrait"/>
      <w:pgMar w:top="2977" w:right="1361" w:bottom="2160" w:left="1361"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orpo"/>
      <w:spacing w:before="120" w:after="120"/>
      <w:jc w:val="right"/>
      <w:rPr>
        <w:sz w:val="18"/>
        <w:szCs w:val="18"/>
      </w:rPr>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2</w:t>
    </w:r>
    <w:r>
      <w:rPr>
        <w:sz w:val="18"/>
        <w:szCs w:val="18"/>
        <w:rtl w:val="0"/>
      </w:rPr>
      <w:fldChar w:fldCharType="end" w:fldLock="0"/>
    </w:r>
    <w:r>
      <w:rPr>
        <w:sz w:val="18"/>
        <w:szCs w:val="18"/>
        <w:rtl w:val="0"/>
      </w:rPr>
      <w:t xml:space="preserve"> </w:t>
    </w:r>
    <w:r>
      <w:rPr>
        <w:sz w:val="18"/>
        <w:szCs w:val="18"/>
        <w:rtl w:val="0"/>
        <w:lang w:val="it-IT"/>
      </w:rPr>
      <w:t>di</w:t>
    </w:r>
    <w:r>
      <w:rPr>
        <w:sz w:val="18"/>
        <w:szCs w:val="18"/>
        <w:rtl w:val="0"/>
      </w:rPr>
      <w:t xml:space="preserve">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2</w:t>
    </w:r>
    <w:r>
      <w:rPr>
        <w:sz w:val="18"/>
        <w:szCs w:val="18"/>
        <w:rtl w:val="0"/>
      </w:rPr>
      <w:fldChar w:fldCharType="end" w:fldLock="0"/>
    </w:r>
    <w:r>
      <w:rPr>
        <w:rFonts w:ascii="Arial Unicode MS" w:cs="Arial Unicode MS" w:hAnsi="Arial Unicode MS" w:eastAsia="Arial Unicode MS"/>
        <w:b w:val="0"/>
        <w:bCs w:val="0"/>
        <w:i w:val="0"/>
        <w:iCs w:val="0"/>
        <w:sz w:val="18"/>
        <w:szCs w:val="18"/>
        <w:rtl w:val="0"/>
      </w:rPr>
      <w:br w:type="textWrapping"/>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Associazione Italiana per la Gestione Forestale Responsabile - FSC</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 xml:space="preserve">ITALIA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 xml:space="preserve">it.fsc.org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FSC</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F000217</w:t>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 xml:space="preserve"> Ugo Foscolo 12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 xml:space="preserve">35131 Padova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Italia</w:t>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T +39 (0) 049 8762749 E info@fsc-italia.it</w:t>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Direttore: Dr. Diego Florian</w:t>
    </w:r>
  </w:p>
  <w:p>
    <w:pPr>
      <w:pStyle w:val="footer"/>
      <w:tabs>
        <w:tab w:val="clear" w:pos="4536"/>
        <w:tab w:val="clear" w:pos="9072"/>
      </w:tabs>
    </w:pPr>
    <w:r>
      <w:rPr>
        <w:rFonts w:ascii="Helvetica" w:hAnsi="Helvetica"/>
        <w:color w:val="262626"/>
        <w:sz w:val="14"/>
        <w:szCs w:val="14"/>
        <w:u w:color="262626"/>
        <w:rtl w:val="0"/>
        <w:lang w:val="de-DE"/>
      </w:rPr>
      <w:t xml:space="preserve">C.F. 92146700288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P.IVA 04009470289</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orpo"/>
      <w:spacing w:before="120" w:after="120"/>
      <w:jc w:val="right"/>
      <w:rPr>
        <w:sz w:val="18"/>
        <w:szCs w:val="18"/>
      </w:rPr>
    </w:pPr>
    <w:r>
      <w:rPr>
        <w:sz w:val="18"/>
        <w:szCs w:val="18"/>
      </w:rPr>
      <w:tab/>
    </w: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rPr>
      <w:t xml:space="preserve"> </w:t>
    </w:r>
    <w:r>
      <w:rPr>
        <w:sz w:val="18"/>
        <w:szCs w:val="18"/>
        <w:rtl w:val="0"/>
        <w:lang w:val="it-IT"/>
      </w:rPr>
      <w:t>di</w:t>
    </w:r>
    <w:r>
      <w:rPr>
        <w:sz w:val="18"/>
        <w:szCs w:val="18"/>
        <w:rtl w:val="0"/>
      </w:rPr>
      <w:t xml:space="preserve">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2</w:t>
    </w:r>
    <w:r>
      <w:rPr>
        <w:sz w:val="18"/>
        <w:szCs w:val="18"/>
        <w:rtl w:val="0"/>
      </w:rPr>
      <w:fldChar w:fldCharType="end" w:fldLock="0"/>
    </w:r>
    <w:r>
      <w:rPr>
        <w:rFonts w:ascii="Arial Unicode MS" w:cs="Arial Unicode MS" w:hAnsi="Arial Unicode MS" w:eastAsia="Arial Unicode MS"/>
        <w:b w:val="0"/>
        <w:bCs w:val="0"/>
        <w:i w:val="0"/>
        <w:iCs w:val="0"/>
        <w:sz w:val="18"/>
        <w:szCs w:val="18"/>
        <w:rtl w:val="0"/>
      </w:rPr>
      <w:br w:type="textWrapping"/>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Associazione Italiana per la Gestione Forestale Responsabile - FSC</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 xml:space="preserve">ITALIA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 xml:space="preserve">it.fsc.org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FSC</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F000217</w:t>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 xml:space="preserve">Via Ugo Foscolo 12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 xml:space="preserve">35131 Padova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Italia</w:t>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T +39 (0) 049 8762749 E info@fsc-italia.it</w:t>
    </w:r>
  </w:p>
  <w:p>
    <w:pPr>
      <w:pStyle w:val="footer"/>
      <w:tabs>
        <w:tab w:val="clear" w:pos="4536"/>
        <w:tab w:val="clear" w:pos="9072"/>
      </w:tabs>
      <w:rPr>
        <w:rFonts w:ascii="Helvetica" w:cs="Helvetica" w:hAnsi="Helvetica" w:eastAsia="Helvetica"/>
        <w:color w:val="262626"/>
        <w:sz w:val="14"/>
        <w:szCs w:val="14"/>
        <w:u w:color="262626"/>
        <w:lang w:val="de-DE"/>
      </w:rPr>
    </w:pPr>
    <w:r>
      <w:rPr>
        <w:rFonts w:ascii="Helvetica" w:hAnsi="Helvetica"/>
        <w:color w:val="262626"/>
        <w:sz w:val="14"/>
        <w:szCs w:val="14"/>
        <w:u w:color="262626"/>
        <w:rtl w:val="0"/>
        <w:lang w:val="de-DE"/>
      </w:rPr>
      <w:t>Direttore: Dr. Diego Florian</w:t>
    </w:r>
  </w:p>
  <w:p>
    <w:pPr>
      <w:pStyle w:val="footer"/>
      <w:tabs>
        <w:tab w:val="clear" w:pos="4536"/>
        <w:tab w:val="clear" w:pos="9072"/>
      </w:tabs>
    </w:pPr>
    <w:r>
      <w:rPr>
        <w:rFonts w:ascii="Helvetica" w:hAnsi="Helvetica"/>
        <w:color w:val="262626"/>
        <w:sz w:val="14"/>
        <w:szCs w:val="14"/>
        <w:u w:color="262626"/>
        <w:rtl w:val="0"/>
        <w:lang w:val="de-DE"/>
      </w:rPr>
      <w:t xml:space="preserve">C.F. 92146700288 </w:t>
    </w:r>
    <w:r>
      <w:rPr>
        <w:rFonts w:ascii="Helvetica" w:hAnsi="Helvetica" w:hint="default"/>
        <w:color w:val="262626"/>
        <w:sz w:val="14"/>
        <w:szCs w:val="14"/>
        <w:u w:color="262626"/>
        <w:rtl w:val="0"/>
        <w:lang w:val="de-DE"/>
      </w:rPr>
      <w:t xml:space="preserve">· </w:t>
    </w:r>
    <w:r>
      <w:rPr>
        <w:rFonts w:ascii="Helvetica" w:hAnsi="Helvetica"/>
        <w:color w:val="262626"/>
        <w:sz w:val="14"/>
        <w:szCs w:val="14"/>
        <w:u w:color="262626"/>
        <w:rtl w:val="0"/>
        <w:lang w:val="de-DE"/>
      </w:rPr>
      <w:t>P.IVA 04009470289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spacing w:line="288" w:lineRule="auto"/>
      <w:rPr>
        <w:color w:val="8ba093"/>
        <w:sz w:val="30"/>
        <w:szCs w:val="30"/>
        <w:u w:color="8ba093"/>
      </w:rPr>
    </w:pPr>
    <w:r>
      <w:rPr>
        <w:color w:val="8ba093"/>
        <w:sz w:val="30"/>
        <w:szCs w:val="30"/>
        <w:u w:color="8ba093"/>
      </w:rPr>
      <w:drawing>
        <wp:anchor distT="152400" distB="152400" distL="152400" distR="152400" simplePos="0" relativeHeight="251658240" behindDoc="1" locked="0" layoutInCell="1" allowOverlap="1">
          <wp:simplePos x="0" y="0"/>
          <wp:positionH relativeFrom="page">
            <wp:posOffset>864235</wp:posOffset>
          </wp:positionH>
          <wp:positionV relativeFrom="page">
            <wp:posOffset>496569</wp:posOffset>
          </wp:positionV>
          <wp:extent cx="679450" cy="819150"/>
          <wp:effectExtent l="0" t="0" r="0" b="0"/>
          <wp:wrapNone/>
          <wp:docPr id="1073741825" name="officeArt object" descr="FSC_Logo_®_RGB"/>
          <wp:cNvGraphicFramePr/>
          <a:graphic xmlns:a="http://schemas.openxmlformats.org/drawingml/2006/main">
            <a:graphicData uri="http://schemas.openxmlformats.org/drawingml/2006/picture">
              <pic:pic xmlns:pic="http://schemas.openxmlformats.org/drawingml/2006/picture">
                <pic:nvPicPr>
                  <pic:cNvPr id="1073741825" name="image1.png" descr="FSC_Logo_®_RGB"/>
                  <pic:cNvPicPr>
                    <a:picLocks noChangeAspect="1"/>
                  </pic:cNvPicPr>
                </pic:nvPicPr>
                <pic:blipFill>
                  <a:blip r:embed="rId1">
                    <a:extLst/>
                  </a:blip>
                  <a:stretch>
                    <a:fillRect/>
                  </a:stretch>
                </pic:blipFill>
                <pic:spPr>
                  <a:xfrm>
                    <a:off x="0" y="0"/>
                    <a:ext cx="679450" cy="819150"/>
                  </a:xfrm>
                  <a:prstGeom prst="rect">
                    <a:avLst/>
                  </a:prstGeom>
                  <a:ln w="12700" cap="flat">
                    <a:noFill/>
                    <a:miter lim="400000"/>
                  </a:ln>
                  <a:effectLst/>
                </pic:spPr>
              </pic:pic>
            </a:graphicData>
          </a:graphic>
        </wp:anchor>
      </w:drawing>
    </w:r>
    <w:r>
      <w:rPr>
        <w:color w:val="8ba093"/>
        <w:sz w:val="30"/>
        <w:szCs w:val="30"/>
        <w:u w:color="8ba093"/>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spacing w:line="288" w:lineRule="auto"/>
      <w:jc w:val="right"/>
      <w:rPr>
        <w:sz w:val="32"/>
        <w:szCs w:val="32"/>
      </w:rPr>
    </w:pPr>
    <w:r>
      <w:rPr>
        <w:sz w:val="32"/>
        <w:szCs w:val="32"/>
      </w:rPr>
      <w:drawing>
        <wp:anchor distT="152400" distB="152400" distL="152400" distR="152400" simplePos="0" relativeHeight="251658240" behindDoc="1" locked="0" layoutInCell="1" allowOverlap="1">
          <wp:simplePos x="0" y="0"/>
          <wp:positionH relativeFrom="page">
            <wp:posOffset>864235</wp:posOffset>
          </wp:positionH>
          <wp:positionV relativeFrom="page">
            <wp:posOffset>496569</wp:posOffset>
          </wp:positionV>
          <wp:extent cx="679450" cy="819150"/>
          <wp:effectExtent l="0" t="0" r="0" b="0"/>
          <wp:wrapNone/>
          <wp:docPr id="1073741826" name="officeArt object" descr="FSC_Logo_®_RGB"/>
          <wp:cNvGraphicFramePr/>
          <a:graphic xmlns:a="http://schemas.openxmlformats.org/drawingml/2006/main">
            <a:graphicData uri="http://schemas.openxmlformats.org/drawingml/2006/picture">
              <pic:pic xmlns:pic="http://schemas.openxmlformats.org/drawingml/2006/picture">
                <pic:nvPicPr>
                  <pic:cNvPr id="1073741826" name="image1.png" descr="FSC_Logo_®_RGB"/>
                  <pic:cNvPicPr>
                    <a:picLocks noChangeAspect="1"/>
                  </pic:cNvPicPr>
                </pic:nvPicPr>
                <pic:blipFill>
                  <a:blip r:embed="rId1">
                    <a:extLst/>
                  </a:blip>
                  <a:stretch>
                    <a:fillRect/>
                  </a:stretch>
                </pic:blipFill>
                <pic:spPr>
                  <a:xfrm>
                    <a:off x="0" y="0"/>
                    <a:ext cx="679450" cy="819150"/>
                  </a:xfrm>
                  <a:prstGeom prst="rect">
                    <a:avLst/>
                  </a:prstGeom>
                  <a:ln w="12700" cap="flat">
                    <a:noFill/>
                    <a:miter lim="400000"/>
                  </a:ln>
                  <a:effectLst/>
                </pic:spPr>
              </pic:pic>
            </a:graphicData>
          </a:graphic>
        </wp:anchor>
      </w:drawing>
    </w:r>
    <w:r>
      <w:rPr>
        <w:color w:val="32503c"/>
        <w:sz w:val="32"/>
        <w:szCs w:val="32"/>
        <w:rtl w:val="0"/>
        <w:lang w:val="en-US"/>
      </w:rPr>
      <w:t>Forest Stewardship</w:t>
    </w:r>
    <w:r>
      <w:rPr>
        <w:color w:val="32503c"/>
        <w:sz w:val="32"/>
        <w:szCs w:val="32"/>
        <w:rtl w:val="0"/>
        <w:lang w:val="it-IT"/>
      </w:rPr>
      <w:t xml:space="preserve"> </w:t>
    </w:r>
    <w:r>
      <w:rPr>
        <w:color w:val="32503c"/>
        <w:sz w:val="32"/>
        <w:szCs w:val="32"/>
        <w:rtl w:val="0"/>
        <w:lang w:val="en-US"/>
      </w:rPr>
      <w:t>Council</w:t>
    </w:r>
    <w:r>
      <w:rPr>
        <w:color w:val="32503c"/>
        <w:sz w:val="32"/>
        <w:szCs w:val="32"/>
        <w:vertAlign w:val="superscript"/>
        <w:rtl w:val="0"/>
        <w:lang w:val="en-US"/>
      </w:rPr>
      <w:t>®</w:t>
    </w:r>
    <w:r>
      <w:rPr>
        <w:sz w:val="32"/>
        <w:szCs w:val="32"/>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orpo">
    <w:name w:val="Corpo"/>
    <w:next w:val="Corpo"/>
    <w:pPr>
      <w:keepNext w:val="0"/>
      <w:keepLines w:val="0"/>
      <w:pageBreakBefore w:val="0"/>
      <w:widowControl w:val="1"/>
      <w:shd w:val="clear" w:color="auto" w:fill="auto"/>
      <w:suppressAutoHyphens w:val="0"/>
      <w:bidi w:val="0"/>
      <w:spacing w:before="0" w:after="280" w:line="280"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3.png"/></Relationships>

</file>

<file path=word/_rels/header2.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