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20" w:rsidRDefault="00FC1320" w:rsidP="00FC1320">
      <w:pPr>
        <w:spacing w:after="120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CF58F9">
        <w:rPr>
          <w:b/>
          <w:sz w:val="32"/>
        </w:rPr>
        <w:t>FSC-ADV-01-010 Draft 1</w:t>
      </w:r>
      <w:r>
        <w:rPr>
          <w:b/>
          <w:sz w:val="32"/>
        </w:rPr>
        <w:t xml:space="preserve">-0 EN </w:t>
      </w:r>
      <w:r w:rsidR="00CF58F9">
        <w:rPr>
          <w:b/>
          <w:sz w:val="32"/>
        </w:rPr>
        <w:t>FSC Online Claims Platform</w:t>
      </w:r>
      <w:r w:rsidR="00670E4C">
        <w:rPr>
          <w:b/>
          <w:sz w:val="32"/>
        </w:rPr>
        <w:t xml:space="preserve"> Criteria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629"/>
        <w:gridCol w:w="1267"/>
        <w:gridCol w:w="1086"/>
        <w:gridCol w:w="1267"/>
        <w:gridCol w:w="1632"/>
        <w:gridCol w:w="2075"/>
        <w:gridCol w:w="2221"/>
        <w:gridCol w:w="1861"/>
      </w:tblGrid>
      <w:tr w:rsidR="00884A9F" w:rsidRPr="00EB42FA" w:rsidTr="00FB753C"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Version No.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Manager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884A9F" w:rsidRPr="00EB42FA" w:rsidRDefault="00884A9F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884A9F" w:rsidRPr="00EB42FA" w:rsidTr="00FB753C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884A9F" w:rsidRPr="00EB42FA" w:rsidRDefault="00CF58F9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Advice note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884A9F" w:rsidRPr="00FC1320" w:rsidRDefault="00884A9F" w:rsidP="00FB753C">
            <w:pPr>
              <w:spacing w:before="60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28"/>
                <w:lang w:val="de-DE"/>
              </w:rPr>
              <w:t xml:space="preserve"> </w:t>
            </w:r>
            <w:r w:rsidRPr="00FC1320">
              <w:rPr>
                <w:sz w:val="18"/>
                <w:szCs w:val="18"/>
              </w:rPr>
              <w:t>FSC-STD-40-003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CF58F9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1-0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884A9F" w:rsidRPr="00EB42FA" w:rsidRDefault="00CF58F9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  <w:r w:rsidR="00884A9F">
              <w:rPr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884A9F" w:rsidRPr="00EB42FA" w:rsidRDefault="00F5343D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30 October 2013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884A9F" w:rsidRPr="00EB42FA" w:rsidRDefault="00CF58F9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Emily Crumley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884A9F" w:rsidRPr="00B625FA" w:rsidRDefault="00CF58F9" w:rsidP="00FB753C">
            <w:pPr>
              <w:spacing w:before="60"/>
              <w:jc w:val="center"/>
              <w:rPr>
                <w:color w:val="FF0000"/>
                <w:sz w:val="18"/>
                <w:szCs w:val="28"/>
              </w:rPr>
            </w:pPr>
            <w:r>
              <w:rPr>
                <w:color w:val="FF0000"/>
                <w:sz w:val="18"/>
                <w:szCs w:val="28"/>
              </w:rPr>
              <w:t>29 December 2013</w:t>
            </w: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884A9F" w:rsidRPr="00EB42FA" w:rsidRDefault="00884A9F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="00670E4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Emily Crumley at </w:t>
      </w:r>
      <w:hyperlink r:id="rId6" w:history="1">
        <w:r w:rsidR="00670E4C" w:rsidRPr="00727D20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e.crumley@fsc.org</w:t>
        </w:r>
      </w:hyperlink>
      <w:r w:rsidR="00670E4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B42FA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Reference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Cs/>
                <w:sz w:val="16"/>
              </w:rPr>
              <w:t>Part No. / Clause. No. /</w:t>
            </w:r>
            <w:r w:rsidRPr="00EB42FA">
              <w:rPr>
                <w:bCs/>
                <w:sz w:val="16"/>
              </w:rPr>
              <w:br/>
              <w:t>Note/Annex/Definition</w:t>
            </w:r>
            <w:r w:rsidRPr="00EB42FA">
              <w:rPr>
                <w:bCs/>
                <w:sz w:val="16"/>
              </w:rPr>
              <w:br/>
              <w:t>(e.g. “Introduction”; clause 3.1; p.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8, line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Type of </w:t>
            </w:r>
            <w:r w:rsidRPr="00EB42FA">
              <w:rPr>
                <w:b/>
              </w:rPr>
              <w:br/>
              <w:t>comment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 w:rsidRPr="00EB42FA">
              <w:rPr>
                <w:bCs/>
                <w:sz w:val="16"/>
              </w:rPr>
              <w:t>G = general;</w:t>
            </w:r>
            <w:r w:rsidRPr="00EB42FA">
              <w:rPr>
                <w:bCs/>
                <w:sz w:val="16"/>
              </w:rPr>
              <w:br/>
              <w:t>T = technical;</w:t>
            </w:r>
            <w:r w:rsidRPr="00EB42FA">
              <w:rPr>
                <w:bCs/>
                <w:sz w:val="16"/>
              </w:rPr>
              <w:br/>
              <w:t>E = editorial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proofErr w:type="spellStart"/>
            <w:r w:rsidRPr="00EB42FA">
              <w:rPr>
                <w:b/>
                <w:lang w:val="fr-FR"/>
              </w:rPr>
              <w:t>Contributor</w:t>
            </w:r>
            <w:proofErr w:type="spellEnd"/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M-econ, M-</w:t>
            </w:r>
            <w:proofErr w:type="spellStart"/>
            <w:r w:rsidRPr="00EB42FA">
              <w:rPr>
                <w:bCs/>
                <w:sz w:val="16"/>
                <w:szCs w:val="16"/>
              </w:rPr>
              <w:t>env</w:t>
            </w:r>
            <w:proofErr w:type="spellEnd"/>
            <w:r w:rsidRPr="00EB42FA">
              <w:rPr>
                <w:bCs/>
                <w:sz w:val="16"/>
                <w:szCs w:val="16"/>
              </w:rPr>
              <w:t>; M-soc, CB, CH, NI / North-South</w:t>
            </w: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</w:tcPr>
          <w:p w:rsidR="00884A9F" w:rsidRPr="00CF58F9" w:rsidRDefault="00884A9F" w:rsidP="00CF58F9"/>
        </w:tc>
        <w:tc>
          <w:tcPr>
            <w:tcW w:w="1086" w:type="dxa"/>
          </w:tcPr>
          <w:p w:rsidR="00884A9F" w:rsidRPr="00CF58F9" w:rsidRDefault="00884A9F" w:rsidP="00CF58F9"/>
        </w:tc>
        <w:tc>
          <w:tcPr>
            <w:tcW w:w="3891" w:type="dxa"/>
          </w:tcPr>
          <w:p w:rsidR="00884A9F" w:rsidRPr="00CF58F9" w:rsidRDefault="00884A9F" w:rsidP="00CF58F9"/>
        </w:tc>
        <w:tc>
          <w:tcPr>
            <w:tcW w:w="3891" w:type="dxa"/>
          </w:tcPr>
          <w:p w:rsidR="00884A9F" w:rsidRPr="00CF58F9" w:rsidRDefault="00884A9F" w:rsidP="00CF58F9"/>
        </w:tc>
        <w:tc>
          <w:tcPr>
            <w:tcW w:w="2895" w:type="dxa"/>
            <w:shd w:val="clear" w:color="auto" w:fill="E0E0E0"/>
          </w:tcPr>
          <w:p w:rsidR="00884A9F" w:rsidRPr="00CF58F9" w:rsidRDefault="00884A9F" w:rsidP="00CF58F9"/>
        </w:tc>
        <w:tc>
          <w:tcPr>
            <w:tcW w:w="1275" w:type="dxa"/>
            <w:shd w:val="clear" w:color="auto" w:fill="E0E0E0"/>
          </w:tcPr>
          <w:p w:rsidR="00884A9F" w:rsidRPr="00CF58F9" w:rsidRDefault="00884A9F" w:rsidP="00CF58F9"/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  <w:szCs w:val="16"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  <w:szCs w:val="16"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bCs/>
                <w:sz w:val="16"/>
                <w:szCs w:val="16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  <w:r w:rsidRPr="00CF58F9"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  <w:tr w:rsidR="00884A9F" w:rsidRPr="00CF58F9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CF58F9" w:rsidRDefault="00884A9F" w:rsidP="00CF58F9">
            <w:pPr>
              <w:keepLines/>
              <w:spacing w:before="100" w:after="60" w:line="190" w:lineRule="exact"/>
              <w:rPr>
                <w:lang w:val="fr-FR"/>
              </w:rPr>
            </w:pPr>
          </w:p>
        </w:tc>
      </w:tr>
    </w:tbl>
    <w:p w:rsidR="00884A9F" w:rsidRPr="00CF58F9" w:rsidRDefault="00884A9F" w:rsidP="00FC1320">
      <w:pPr>
        <w:rPr>
          <w:b/>
        </w:rPr>
      </w:pPr>
    </w:p>
    <w:sectPr w:rsidR="00884A9F" w:rsidRPr="00CF58F9" w:rsidSect="00E5475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FA" w:rsidRDefault="00B625FA" w:rsidP="00FC1320">
      <w:pPr>
        <w:spacing w:after="0" w:line="240" w:lineRule="auto"/>
      </w:pPr>
      <w:r>
        <w:separator/>
      </w:r>
    </w:p>
  </w:endnote>
  <w:end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80082"/>
      <w:docPartObj>
        <w:docPartGallery w:val="Page Numbers (Bottom of Page)"/>
        <w:docPartUnique/>
      </w:docPartObj>
    </w:sdtPr>
    <w:sdtContent>
      <w:p w:rsidR="00B625FA" w:rsidRDefault="00E65CB6">
        <w:pPr>
          <w:pStyle w:val="Footer"/>
          <w:jc w:val="right"/>
        </w:pPr>
        <w:fldSimple w:instr=" PAGE   \* MERGEFORMAT ">
          <w:r w:rsidR="00670E4C">
            <w:rPr>
              <w:noProof/>
            </w:rPr>
            <w:t>1</w:t>
          </w:r>
        </w:fldSimple>
      </w:p>
    </w:sdtContent>
  </w:sdt>
  <w:p w:rsidR="00B625FA" w:rsidRDefault="00B625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FA" w:rsidRDefault="00B625FA" w:rsidP="00FC1320">
      <w:pPr>
        <w:spacing w:after="0" w:line="240" w:lineRule="auto"/>
      </w:pPr>
      <w:r>
        <w:separator/>
      </w:r>
    </w:p>
  </w:footnote>
  <w:footnote w:type="continuationSeparator" w:id="0">
    <w:p w:rsidR="00B625FA" w:rsidRDefault="00B625FA" w:rsidP="00FC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758"/>
    <w:rsid w:val="00042551"/>
    <w:rsid w:val="000B1A14"/>
    <w:rsid w:val="000D7DAB"/>
    <w:rsid w:val="00130A1B"/>
    <w:rsid w:val="001530BE"/>
    <w:rsid w:val="00263847"/>
    <w:rsid w:val="004D436D"/>
    <w:rsid w:val="004D75D9"/>
    <w:rsid w:val="00670E4C"/>
    <w:rsid w:val="006D5811"/>
    <w:rsid w:val="00713BBC"/>
    <w:rsid w:val="00884A9F"/>
    <w:rsid w:val="008F1419"/>
    <w:rsid w:val="00A01637"/>
    <w:rsid w:val="00A05FF8"/>
    <w:rsid w:val="00A765FD"/>
    <w:rsid w:val="00B625FA"/>
    <w:rsid w:val="00B64975"/>
    <w:rsid w:val="00B77DA5"/>
    <w:rsid w:val="00C534E3"/>
    <w:rsid w:val="00C91D7F"/>
    <w:rsid w:val="00CF58F9"/>
    <w:rsid w:val="00DA2B81"/>
    <w:rsid w:val="00E54758"/>
    <w:rsid w:val="00E65CB6"/>
    <w:rsid w:val="00E66DE9"/>
    <w:rsid w:val="00F10325"/>
    <w:rsid w:val="00F5343D"/>
    <w:rsid w:val="00FC1320"/>
    <w:rsid w:val="00FC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20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84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crumley@fs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d.jung</cp:lastModifiedBy>
  <cp:revision>7</cp:revision>
  <dcterms:created xsi:type="dcterms:W3CDTF">2013-01-23T13:16:00Z</dcterms:created>
  <dcterms:modified xsi:type="dcterms:W3CDTF">2013-10-30T13:34:00Z</dcterms:modified>
</cp:coreProperties>
</file>