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spacing w:before="0" w:after="0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533399</wp:posOffset>
                </wp:positionH>
                <wp:positionV relativeFrom="page">
                  <wp:posOffset>901700</wp:posOffset>
                </wp:positionV>
                <wp:extent cx="2298913" cy="565660"/>
                <wp:effectExtent l="0" t="0" r="0" b="0"/>
                <wp:wrapTopAndBottom distT="152400" distB="152400"/>
                <wp:docPr id="1073741829" name="officeArt object" descr="Forest Stewardship Council®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913" cy="5656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ddress block Head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Forest Stewardship Council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rtl w:val="0"/>
                                <w:lang w:val="en-US"/>
                              </w:rPr>
                              <w:t>®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.0pt;margin-top:71.0pt;width:181.0pt;height:44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block Head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Forest Stewardship Council</w:t>
                      </w:r>
                      <w:r>
                        <w:rPr>
                          <w:sz w:val="28"/>
                          <w:szCs w:val="28"/>
                          <w:vertAlign w:val="superscript"/>
                          <w:rtl w:val="0"/>
                          <w:lang w:val="en-US"/>
                        </w:rPr>
                        <w:t>®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Fonts w:ascii="Arial" w:hAnsi="Arial"/>
          <w:b w:val="1"/>
          <w:bCs w:val="1"/>
          <w:rtl w:val="0"/>
          <w:lang w:val="it-IT"/>
        </w:rPr>
        <w:t>COMUNICATO STAMPA</w:t>
      </w:r>
      <w:r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5193095</wp:posOffset>
            </wp:positionH>
            <wp:positionV relativeFrom="page">
              <wp:posOffset>809898</wp:posOffset>
            </wp:positionV>
            <wp:extent cx="1738027" cy="762956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3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3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2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2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2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30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27" cy="762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spacing w:before="0" w:after="0"/>
        <w:rPr>
          <w:b w:val="1"/>
          <w:bCs w:val="1"/>
          <w:sz w:val="28"/>
          <w:szCs w:val="28"/>
        </w:rPr>
      </w:pPr>
    </w:p>
    <w:p>
      <w:pPr>
        <w:pStyle w:val="Corpo A"/>
        <w:spacing w:before="0" w:after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“</w:t>
      </w:r>
      <w:r>
        <w:rPr>
          <w:b w:val="1"/>
          <w:bCs w:val="1"/>
          <w:sz w:val="28"/>
          <w:szCs w:val="28"/>
          <w:rtl w:val="0"/>
          <w:lang w:val="it-IT"/>
        </w:rPr>
        <w:t>Scegli le foreste</w:t>
      </w:r>
      <w:r>
        <w:rPr>
          <w:b w:val="1"/>
          <w:bCs w:val="1"/>
          <w:sz w:val="28"/>
          <w:szCs w:val="28"/>
          <w:rtl w:val="0"/>
          <w:lang w:val="it-IT"/>
        </w:rPr>
        <w:t>”</w:t>
      </w:r>
      <w:r>
        <w:rPr>
          <w:b w:val="1"/>
          <w:bCs w:val="1"/>
          <w:sz w:val="28"/>
          <w:szCs w:val="28"/>
          <w:rtl w:val="0"/>
          <w:lang w:val="it-IT"/>
        </w:rPr>
        <w:t>: al via la FSC</w:t>
      </w:r>
      <w:r>
        <w:rPr>
          <w:sz w:val="28"/>
          <w:szCs w:val="28"/>
          <w:vertAlign w:val="superscript"/>
          <w:rtl w:val="0"/>
          <w:lang w:val="it-IT"/>
        </w:rPr>
        <w:t>®</w:t>
      </w:r>
      <w:r>
        <w:rPr>
          <w:b w:val="1"/>
          <w:bCs w:val="1"/>
          <w:sz w:val="28"/>
          <w:szCs w:val="28"/>
          <w:rtl w:val="0"/>
          <w:lang w:val="it-IT"/>
        </w:rPr>
        <w:t xml:space="preserve"> Forest Week 2022</w:t>
      </w:r>
    </w:p>
    <w:p>
      <w:pPr>
        <w:pStyle w:val="Corpo A"/>
        <w:spacing w:before="0" w:after="0"/>
        <w:rPr>
          <w:b w:val="1"/>
          <w:bCs w:val="1"/>
        </w:rPr>
      </w:pPr>
    </w:p>
    <w:p>
      <w:pPr>
        <w:pStyle w:val="Corpo A"/>
        <w:spacing w:before="0" w:after="0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Dal 24 al 30 Settembre si tiene la prima campagna internazionale di sensibilizzazione promossa dalla ONG internazionale Forest Stewardship Council</w:t>
      </w:r>
      <w:r>
        <w:rPr>
          <w:i w:val="1"/>
          <w:iCs w:val="1"/>
          <w:rtl w:val="0"/>
          <w:lang w:val="it-IT"/>
        </w:rPr>
        <w:t xml:space="preserve">® </w:t>
      </w:r>
      <w:r>
        <w:rPr>
          <w:i w:val="1"/>
          <w:iCs w:val="1"/>
          <w:rtl w:val="0"/>
          <w:lang w:val="it-IT"/>
        </w:rPr>
        <w:t>(FSC). Coinvolte oltre mille realt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a livello internazionale, fra aziende certificate e licenziatari, con 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 xml:space="preserve">obiettivo di evidenziare il valore delle foreste e della loro gestione responsabile per le generazioni presenti e future, incoraggiando la scelta di prodotti di provenienza sostenibile e certificata. Il tema scelto per questa prima edizione </w:t>
      </w:r>
      <w:r>
        <w:rPr>
          <w:i w:val="1"/>
          <w:iCs w:val="1"/>
          <w:rtl w:val="0"/>
          <w:lang w:val="it-IT"/>
        </w:rPr>
        <w:t>“</w:t>
      </w:r>
      <w:r>
        <w:rPr>
          <w:i w:val="1"/>
          <w:iCs w:val="1"/>
          <w:rtl w:val="0"/>
          <w:lang w:val="it-IT"/>
        </w:rPr>
        <w:t>Choose forests. Choose FSC</w:t>
      </w:r>
      <w:r>
        <w:rPr>
          <w:i w:val="1"/>
          <w:iCs w:val="1"/>
          <w:rtl w:val="0"/>
          <w:lang w:val="it-IT"/>
        </w:rPr>
        <w:t>”</w:t>
      </w:r>
      <w:r>
        <w:rPr>
          <w:i w:val="1"/>
          <w:iCs w:val="1"/>
          <w:rtl w:val="0"/>
          <w:lang w:val="it-IT"/>
        </w:rPr>
        <w:t>: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  <w:rPr>
          <w:i w:val="1"/>
          <w:iCs w:val="1"/>
        </w:rPr>
      </w:pPr>
    </w:p>
    <w:p>
      <w:pPr>
        <w:pStyle w:val="Corpo A"/>
        <w:spacing w:before="0" w:after="0"/>
      </w:pPr>
      <w:r>
        <w:rPr>
          <w:i w:val="1"/>
          <w:iCs w:val="1"/>
          <w:rtl w:val="0"/>
          <w:lang w:val="it-IT"/>
        </w:rPr>
        <w:t>Padova, 24 settembre 2022</w:t>
      </w:r>
      <w:r>
        <w:rPr>
          <w:i w:val="1"/>
          <w:iCs w:val="1"/>
          <w:rtl w:val="0"/>
          <w:lang w:val="it-IT"/>
        </w:rPr>
        <w:t xml:space="preserve"> - </w:t>
      </w:r>
      <w:r>
        <w:rPr>
          <w:rtl w:val="0"/>
          <w:lang w:val="it-IT"/>
        </w:rPr>
        <w:t xml:space="preserve">Una campagna internazionale, della durata di una intera settimana, per promuovere e sensibilizzare la gestione responsabile dei boschi e incoraggiare la scelta di prodotti forestali di provenienza sostenibile e certificata. 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 xml:space="preserve"> la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"https://fscfriday.fsc-italia.it/fsc-forest-week-2022/"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FSC Forest Week 2022</w:t>
      </w:r>
      <w:r>
        <w:rPr/>
        <w:fldChar w:fldCharType="end" w:fldLock="0"/>
      </w:r>
      <w:r>
        <w:rPr>
          <w:rtl w:val="0"/>
          <w:lang w:val="it-IT"/>
        </w:rPr>
        <w:t>, che prende il via oggi e che proseguir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fino al 30 settembre con iniziative di sensibilizzazione globali. Sono coinvolti partner e operatori economici che hanno scelto la certificazione FSC per i loro prodotti: aziende che diventano cos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portavoci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impegno deciso in favore delle foreste e che a loro volta sensibilizzeranno i propri clienti su un tema cos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fondamentale per il futuro del pianeta.</w:t>
      </w:r>
    </w:p>
    <w:p>
      <w:pPr>
        <w:pStyle w:val="Corpo A"/>
        <w:spacing w:before="0" w:after="0"/>
      </w:pPr>
    </w:p>
    <w:p>
      <w:pPr>
        <w:pStyle w:val="Corpo A"/>
        <w:spacing w:before="0" w:after="0"/>
      </w:pPr>
      <w:r>
        <w:rPr>
          <w:rtl w:val="0"/>
          <w:lang w:val="it-IT"/>
        </w:rPr>
        <w:t>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iniziativa hanno deciso di partecipare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di mille realt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 livello internazionale: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Italia spiccano i nomi di Sofidel - Rotoloni Regina, Moleskine, Gruppo Mauro Saviola, Stosa, Sammontana, Frosta, Dorsal, Lyreco, Magnifica Comunit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Fiemme, Alias, Metro, L'Erbolario, Fiorini International, Italia zuccheri, Porto Cork Italia e Pianca.</w:t>
      </w:r>
    </w:p>
    <w:p>
      <w:pPr>
        <w:pStyle w:val="Corpo A"/>
        <w:spacing w:before="0" w:after="0"/>
      </w:pPr>
    </w:p>
    <w:p>
      <w:pPr>
        <w:pStyle w:val="Corpo A"/>
        <w:spacing w:before="0" w:after="0"/>
      </w:pPr>
      <w:r>
        <w:rPr>
          <w:rtl w:val="0"/>
          <w:lang w:val="it-IT"/>
        </w:rPr>
        <w:t xml:space="preserve">Il tema scelto per questa prima edizione </w:t>
      </w:r>
      <w:r>
        <w:rPr>
          <w:rtl w:val="0"/>
          <w:lang w:val="it-IT"/>
        </w:rPr>
        <w:t>è “</w:t>
      </w:r>
      <w:r>
        <w:rPr>
          <w:rtl w:val="0"/>
          <w:lang w:val="it-IT"/>
        </w:rPr>
        <w:t>Choose forests. Choose FSC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: scegliendo infatti prodotti certificati FSC, tutti hanno la possibilit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dare il proprio contributo alla protezione delle foreste, degli animali e delle persone che le chiamano </w:t>
      </w:r>
      <w:r>
        <w:rPr>
          <w:rtl w:val="0"/>
          <w:lang w:val="it-IT"/>
        </w:rPr>
        <w:t>‘</w:t>
      </w:r>
      <w:r>
        <w:rPr>
          <w:rtl w:val="0"/>
          <w:lang w:val="it-IT"/>
        </w:rPr>
        <w:t>casa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.</w:t>
      </w:r>
    </w:p>
    <w:p>
      <w:pPr>
        <w:pStyle w:val="Corpo A"/>
        <w:spacing w:before="0" w:after="0"/>
      </w:pPr>
    </w:p>
    <w:p>
      <w:pPr>
        <w:pStyle w:val="Corpo A"/>
        <w:spacing w:before="0" w:after="0"/>
      </w:pPr>
      <w:r>
        <w:rPr>
          <w:rtl w:val="0"/>
          <w:lang w:val="it-IT"/>
        </w:rPr>
        <w:t>Le foreste sono una fonte importante di prodotti di uso quotidiano come il legno, la carta e le fibre tessili, ma anche di servizi fondamentali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ecosistema e la lotta alla crisi climatica, come la regolazione del ciclo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acqua, la preservazione della fertilit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 suolo, il mantenimento della biodiversit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vegetale e animale, nonch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la capacit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stoccare il carbonio.</w:t>
      </w:r>
    </w:p>
    <w:p>
      <w:pPr>
        <w:pStyle w:val="Corpo A"/>
        <w:spacing w:before="0" w:after="0"/>
      </w:pPr>
    </w:p>
    <w:p>
      <w:pPr>
        <w:pStyle w:val="Corpo A"/>
        <w:spacing w:before="0" w:after="0"/>
      </w:pPr>
      <w:r>
        <w:rPr>
          <w:rtl w:val="0"/>
          <w:lang w:val="it-IT"/>
        </w:rPr>
        <w:t>In Italia i boschi coprono un terzo del territorio, pari a ben 11milioni di ettari, mentre complessivamente il nostro pianeta (dati State of the World's Forests 2020) gli ettari sono 4,06 miliardi. E se nel nostro Paese la criticit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principale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abbandono in cui spesso versa questo patrimonio e la scarsa gestione e pianificazione di quella che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una vera e proprio infrastruttura verde, in molti altri paesi il problema principale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invece la deforestazione selvaggia.</w:t>
      </w:r>
    </w:p>
    <w:p>
      <w:pPr>
        <w:pStyle w:val="Corpo A"/>
        <w:spacing w:before="0" w:after="0"/>
      </w:pPr>
    </w:p>
    <w:p>
      <w:pPr>
        <w:pStyle w:val="Corpo A"/>
        <w:spacing w:before="0" w:after="0"/>
      </w:pPr>
      <w:r>
        <w:rPr>
          <w:rtl w:val="0"/>
          <w:lang w:val="it-IT"/>
        </w:rPr>
        <w:t>“</w:t>
      </w:r>
      <w:r>
        <w:rPr>
          <w:rtl w:val="0"/>
          <w:lang w:val="it-IT"/>
        </w:rPr>
        <w:t xml:space="preserve">Dipendiamo dalle foreste in molti modi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 xml:space="preserve">commenta il direttore di FSC Italia, Diego Florian - ed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essenziale contribuire ogni giorno alla salvaguardia di queste aree; lo facciamo per le generazioni presenti e per chi verr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dopo di noi. Il messaggio della Forest Week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proprio questo: anche semplici azioni quotidiane, come la scelta di prodotti da filiera sostenibile e certificati FSC, possono aiutare a conservare alberi e boschi per tutti e per sempre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 xml:space="preserve">. </w:t>
      </w:r>
    </w:p>
    <w:p>
      <w:pPr>
        <w:pStyle w:val="Corpo A"/>
        <w:spacing w:before="0" w:after="0"/>
      </w:pPr>
    </w:p>
    <w:p>
      <w:pPr>
        <w:pStyle w:val="Corpo A"/>
        <w:spacing w:before="0" w:after="0"/>
      </w:pPr>
      <w:r>
        <w:rPr>
          <w:rtl w:val="0"/>
          <w:lang w:val="it-IT"/>
        </w:rPr>
        <w:t>Attraverso i propri standard, FSC promuove una gestione forestale rispettosa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ambiente, socialmente utile ed economicamente sostenibile, ed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considerato il sistema di certificazione forestale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rigoroso e affidabile al mondo da ONG, aziende e consumatori.</w:t>
      </w:r>
    </w:p>
    <w:p>
      <w:pPr>
        <w:pStyle w:val="Normal.0"/>
        <w:spacing w:line="264" w:lineRule="auto"/>
        <w:rPr>
          <w:rFonts w:ascii="Arial" w:cs="Arial" w:hAnsi="Arial" w:eastAsia="Arial"/>
          <w:lang w:val="it-IT"/>
        </w:rPr>
      </w:pPr>
    </w:p>
    <w:p>
      <w:pPr>
        <w:pStyle w:val="Normal.0"/>
        <w:spacing w:line="264" w:lineRule="auto"/>
        <w:rPr>
          <w:rFonts w:ascii="Arial" w:cs="Arial" w:hAnsi="Arial" w:eastAsia="Arial"/>
          <w:lang w:val="it-IT"/>
        </w:rPr>
      </w:pPr>
    </w:p>
    <w:p>
      <w:pPr>
        <w:pStyle w:val="Normal.0"/>
        <w:spacing w:line="264" w:lineRule="auto"/>
        <w:rPr>
          <w:rFonts w:ascii="Arial" w:cs="Arial" w:hAnsi="Arial" w:eastAsia="Arial"/>
          <w:lang w:val="it-IT"/>
        </w:rPr>
      </w:pPr>
    </w:p>
    <w:p>
      <w:pPr>
        <w:pStyle w:val="Normal.0"/>
        <w:spacing w:line="264" w:lineRule="auto"/>
        <w:rPr>
          <w:rFonts w:ascii="Arial" w:cs="Arial" w:hAnsi="Arial" w:eastAsia="Arial"/>
          <w:b w:val="1"/>
          <w:b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Il Forest Stewardship Council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>®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 xml:space="preserve"> (FSC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>®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Normal.0"/>
        <w:spacing w:line="264" w:lineRule="auto"/>
        <w:rPr>
          <w:rFonts w:ascii="Arial" w:cs="Arial" w:hAnsi="Arial" w:eastAsia="Arial"/>
          <w:i w:val="1"/>
          <w:i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Il Forest Stewardship Council (FSC)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un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organizzazione non governativa e no-profit che include tra i suoi 900 membri internazionali gruppi ambientalisti e sociali, comunit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indigene, proprietari forestali, industrie che lavorano e commercializzano prodotti forestali, gruppi della grande distribuzione organizzata, ricercatori e tecnici, che operano insieme allo scopo di promuovere in tutto il mondo una gestione responsabile delle foreste. </w:t>
      </w:r>
    </w:p>
    <w:p>
      <w:pPr>
        <w:pStyle w:val="Normal.0"/>
        <w:spacing w:line="264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FSC Italia nasce nel 2001 come associazione no-profit, in armonia con gli obiettivi di FSC International. Il marchio ha assunto un ruolo di primo piano nel mercato dei prodotti forestali qua</w:t>
      </w:r>
      <w:r>
        <w:rPr>
          <w:rFonts w:ascii="Arial" w:cs="Arial" w:hAnsi="Arial" w:eastAsia="Arial"/>
          <w:sz w:val="20"/>
          <w:szCs w:val="20"/>
          <w:lang w:val="en-US"/>
        </w:rPr>
        <mc:AlternateContent>
          <mc:Choice Requires="wps">
            <w:drawing xmlns:a="http://schemas.openxmlformats.org/drawingml/2006/main">
              <wp:anchor distT="180022" distB="180022" distL="180022" distR="180022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8281031</wp:posOffset>
                </wp:positionV>
                <wp:extent cx="7560000" cy="1872000"/>
                <wp:effectExtent l="0" t="0" r="0" b="0"/>
                <wp:wrapTopAndBottom distT="180022" distB="180022"/>
                <wp:docPr id="1073741831" name="officeArt object" descr="Gro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872000"/>
                        </a:xfrm>
                        <a:prstGeom prst="rect">
                          <a:avLst/>
                        </a:prstGeom>
                        <a:solidFill>
                          <a:srgbClr val="F1F8E8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ddress details"/>
                              <w:keepNext w:val="1"/>
                              <w:keepLines w:val="1"/>
                              <w:ind w:left="720" w:firstLine="0"/>
                            </w:pP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ind w:left="720" w:firstLine="0"/>
                            </w:pP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outline w:val="0"/>
                                <w:color w:val="262626"/>
                                <w:u w:color="262626"/>
                                <w:lang w:val="it-IT"/>
                                <w14:textFill>
                                  <w14:solidFill>
                                    <w14:srgbClr w14:val="26262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Gestione Forestale Responsabile - Servizi. s.r.l impresa sociale - FSC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vertAlign w:val="superscript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®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Italia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it.fsc.org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FSC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vertAlign w:val="superscript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®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F000217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Via Ugo Foscolo 12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35131 Padova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Italia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 xml:space="preserve">T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+39 (0) </w:t>
                            </w:r>
                            <w:r>
                              <w:rPr>
                                <w:u w:color="262626"/>
                                <w:rtl w:val="0"/>
                                <w:lang w:val="it-IT"/>
                              </w:rPr>
                              <w:t>049 8762749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·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u w:color="262626"/>
                                <w:rtl w:val="0"/>
                                <w:lang w:val="it-IT"/>
                              </w:rPr>
                              <w:t xml:space="preserve"> info@fsc-italia.it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</w:pPr>
                            <w:r>
                              <w:rPr>
                                <w:rStyle w:val="Nessuno A"/>
                                <w:rtl w:val="0"/>
                                <w:lang w:val="en-US"/>
                              </w:rPr>
                              <w:t>Director: Dr. Diego Florian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</w:pP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en-US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C.F/P. IVA 04894270281</w:t>
                            </w:r>
                            <w:r>
                              <w:rPr>
                                <w:outline w:val="0"/>
                                <w:color w:val="375c4f"/>
                                <w:u w:color="808080"/>
                                <w:rtl w:val="0"/>
                                <w:lang w:val="en-US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0.0pt;margin-top:652.0pt;width:595.3pt;height:147.4pt;z-index:251661312;mso-position-horizontal:absolute;mso-position-horizontal-relative:page;mso-position-vertical:absolute;mso-position-vertical-relative:page;mso-wrap-distance-left:14.2pt;mso-wrap-distance-top:14.2pt;mso-wrap-distance-right:14.2pt;mso-wrap-distance-bottom:14.2pt;">
                <v:fill color="#F1F8E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details"/>
                        <w:keepNext w:val="1"/>
                        <w:keepLines w:val="1"/>
                        <w:ind w:left="720" w:firstLine="0"/>
                      </w:pPr>
                    </w:p>
                    <w:p>
                      <w:pPr>
                        <w:pStyle w:val="Address details"/>
                        <w:keepNext w:val="1"/>
                        <w:keepLines w:val="1"/>
                        <w:ind w:left="720" w:firstLine="0"/>
                      </w:pP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outline w:val="0"/>
                          <w:color w:val="262626"/>
                          <w:u w:color="262626"/>
                          <w:lang w:val="it-IT"/>
                          <w14:textFill>
                            <w14:solidFill>
                              <w14:srgbClr w14:val="262626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Gestione Forestale Responsabile - Servizi. s.r.l impresa sociale - FSC</w:t>
                      </w:r>
                      <w:r>
                        <w:rPr>
                          <w:b w:val="1"/>
                          <w:bCs w:val="1"/>
                          <w:outline w:val="0"/>
                          <w:color w:val="375c4f"/>
                          <w:u w:color="262626"/>
                          <w:vertAlign w:val="superscript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®</w:t>
                      </w:r>
                      <w:r>
                        <w:rPr>
                          <w:b w:val="1"/>
                          <w:bCs w:val="1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Italia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it.fsc.org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FSC</w:t>
                      </w:r>
                      <w:r>
                        <w:rPr>
                          <w:outline w:val="0"/>
                          <w:color w:val="375c4f"/>
                          <w:u w:color="262626"/>
                          <w:vertAlign w:val="superscript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®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F000217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lang w:val="it-IT"/>
                        </w:rPr>
                      </w:pP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Via Ugo Foscolo 12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35131 Padova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Italia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lang w:val="it-IT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 xml:space="preserve">T </w:t>
                      </w:r>
                      <w:r>
                        <w:rPr>
                          <w:rtl w:val="0"/>
                          <w:lang w:val="it-IT"/>
                        </w:rPr>
                        <w:t xml:space="preserve">+39 (0) </w:t>
                      </w:r>
                      <w:r>
                        <w:rPr>
                          <w:u w:color="262626"/>
                          <w:rtl w:val="0"/>
                          <w:lang w:val="it-IT"/>
                        </w:rPr>
                        <w:t>049 8762749</w:t>
                      </w:r>
                      <w:r>
                        <w:rPr>
                          <w:rtl w:val="0"/>
                          <w:lang w:val="it-IT"/>
                        </w:rPr>
                        <w:t xml:space="preserve"> · </w:t>
                      </w: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E</w:t>
                      </w:r>
                      <w:r>
                        <w:rPr>
                          <w:u w:color="262626"/>
                          <w:rtl w:val="0"/>
                          <w:lang w:val="it-IT"/>
                        </w:rPr>
                        <w:t xml:space="preserve"> info@fsc-italia.it</w:t>
                      </w:r>
                      <w:r>
                        <w:rPr>
                          <w:rtl w:val="0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</w:pPr>
                      <w:r>
                        <w:rPr>
                          <w:rStyle w:val="Nessuno A"/>
                          <w:rtl w:val="0"/>
                          <w:lang w:val="en-US"/>
                        </w:rPr>
                        <w:t>Director: Dr. Diego Florian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</w:pP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en-US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C.F/P. IVA 04894270281</w:t>
                      </w:r>
                      <w:r>
                        <w:rPr>
                          <w:outline w:val="0"/>
                          <w:color w:val="375c4f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Arial" w:cs="Arial" w:hAnsi="Arial" w:eastAsia="Arial"/>
          <w:sz w:val="20"/>
          <w:szCs w:val="20"/>
          <w:lang w:val="en-US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5916839</wp:posOffset>
            </wp:positionH>
            <wp:positionV relativeFrom="page">
              <wp:posOffset>8534400</wp:posOffset>
            </wp:positionV>
            <wp:extent cx="1099277" cy="482558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3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3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2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2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2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32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77" cy="4825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li legno, carta e prodotti non legnosi (come ad esempio il sughero), collocando il nostro Paese al secondo posto nella classifica internazionale e al primo in quello europeo per quel che riguarda le certificazioni FSC della Catena di Custodia (Chain of Custody, CoC). </w:t>
      </w:r>
    </w:p>
    <w:p>
      <w:pPr>
        <w:pStyle w:val="Normal.0"/>
        <w:spacing w:line="264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Il marchio FSC identifica infatti i prodotti contenenti legno proveniente da foreste gestite in maniera corretta e responsabile secondo rigorosi standard ambientali, sociali ed economici. La foresta di origine viene infatti controllata e valutata in maniera indipendente in conformit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a questi standard (principi e criteri di buona gestione forestale), stabiliti ed approvati dal Forest Stewardship Council International tramite la partecipazione e il consenso di tutte le parti interessate. </w:t>
      </w:r>
    </w:p>
    <w:p>
      <w:pPr>
        <w:pStyle w:val="Di default A"/>
        <w:spacing w:before="0" w:line="264" w:lineRule="auto"/>
        <w:rPr>
          <w:sz w:val="22"/>
          <w:szCs w:val="22"/>
        </w:rPr>
      </w:pPr>
    </w:p>
    <w:p>
      <w:pPr>
        <w:pStyle w:val="Di default A"/>
        <w:spacing w:before="0" w:line="264" w:lineRule="auto"/>
        <w:rPr>
          <w:sz w:val="22"/>
          <w:szCs w:val="22"/>
        </w:rPr>
      </w:pPr>
    </w:p>
    <w:p>
      <w:pPr>
        <w:pStyle w:val="Normal.0"/>
        <w:spacing w:line="264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:b w:val="1"/>
          <w:b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:b w:val="1"/>
          <w:b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Ufficio stampa FSC Italia</w:t>
      </w:r>
    </w:p>
    <w:p>
      <w:pPr>
        <w:pStyle w:val="Normal.0"/>
        <w:spacing w:line="264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Mariagrazia Bonollo</w:t>
      </w: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Style w:val="Hyperlink.1"/>
          <w:rFonts w:ascii="Arial" w:cs="Arial" w:hAnsi="Arial" w:eastAsia="Arial"/>
          <w:lang w:val="it-IT"/>
        </w:rPr>
        <w:fldChar w:fldCharType="begin" w:fldLock="0"/>
      </w:r>
      <w:r>
        <w:rPr>
          <w:rStyle w:val="Hyperlink.1"/>
          <w:rFonts w:ascii="Arial" w:cs="Arial" w:hAnsi="Arial" w:eastAsia="Arial"/>
          <w:lang w:val="it-IT"/>
        </w:rPr>
        <w:instrText xml:space="preserve"> HYPERLINK "mailto:info@mariagraziabonollo.it"</w:instrText>
      </w:r>
      <w:r>
        <w:rPr>
          <w:rStyle w:val="Hyperlink.1"/>
          <w:rFonts w:ascii="Arial" w:cs="Arial" w:hAnsi="Arial" w:eastAsia="Arial"/>
          <w:lang w:val="it-IT"/>
        </w:rPr>
        <w:fldChar w:fldCharType="separate" w:fldLock="0"/>
      </w:r>
      <w:r>
        <w:rPr>
          <w:rStyle w:val="Hyperlink.1"/>
          <w:rFonts w:ascii="Arial" w:hAnsi="Arial"/>
          <w:rtl w:val="0"/>
          <w:lang w:val="it-IT"/>
        </w:rPr>
        <w:t>info@mariagraziabonollo.it</w:t>
      </w:r>
      <w:r>
        <w:rPr>
          <w:rFonts w:ascii="Arial" w:cs="Arial" w:hAnsi="Arial" w:eastAsia="Arial"/>
          <w:lang w:val="it-IT"/>
        </w:rPr>
        <w:fldChar w:fldCharType="end" w:fldLock="0"/>
      </w:r>
      <w:r>
        <w:rPr>
          <w:rStyle w:val="Nessuno"/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Normal.0"/>
        <w:spacing w:line="264" w:lineRule="auto"/>
      </w:pPr>
      <w:r>
        <w:rPr>
          <w:rStyle w:val="Nessuno"/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348 2202662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851" w:right="851" w:bottom="1418" w:left="851" w:header="1162" w:footer="340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</w:p>
  <w:p>
    <w:pPr>
      <w:pStyle w:val="footer"/>
    </w:pPr>
    <w:r>
      <w:rPr>
        <w:rStyle w:val="Nessuno A"/>
        <w:rtl w:val="0"/>
        <w:lang w:val="en-US"/>
      </w:rPr>
      <w:t xml:space="preserve">Page 2 of 2 </w:t>
      <w:tab/>
      <w:t>Forest Stewardship Council</w:t>
    </w:r>
    <w:r>
      <w:rPr>
        <w:vertAlign w:val="superscript"/>
        <w:rtl w:val="0"/>
        <w:lang w:val="en-US"/>
      </w:rPr>
      <w:t>®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Style w:val="Nessuno A"/>
        <w:rtl w:val="0"/>
        <w:lang w:val="en-US"/>
      </w:rPr>
      <w:t xml:space="preserve">Page 1 of 2 </w:t>
      <w:tab/>
      <w:t>Forest Stewardship Council</w:t>
    </w:r>
    <w:r>
      <w:rPr>
        <w:vertAlign w:val="superscript"/>
        <w:rtl w:val="0"/>
        <w:lang w:val="en-US"/>
      </w:rPr>
      <w:t>®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25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0.0pt;margin-top:799.4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5916839</wp:posOffset>
          </wp:positionH>
          <wp:positionV relativeFrom="page">
            <wp:posOffset>8534400</wp:posOffset>
          </wp:positionV>
          <wp:extent cx="1099277" cy="482558"/>
          <wp:effectExtent l="0" t="0" r="0" b="0"/>
          <wp:wrapNone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277" cy="482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tabs>
        <w:tab w:val="center" w:pos="4513"/>
        <w:tab w:val="right" w:pos="9026"/>
      </w:tabs>
      <w:spacing w:after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7" name="officeArt object" descr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9" style="visibility:visible;position:absolute;margin-left: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28" name="officeArt object" descr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0" style="visibility:visible;position:absolute;margin-left: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40" w:line="264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285c4d"/>
      <w:spacing w:val="0"/>
      <w:kern w:val="0"/>
      <w:position w:val="0"/>
      <w:sz w:val="24"/>
      <w:szCs w:val="24"/>
      <w:u w:val="none" w:color="285c4d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285C4D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8"/>
      <w:szCs w:val="18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character" w:styleId="Nessuno A">
    <w:name w:val="Nessuno A"/>
    <w:rPr>
      <w:lang w:val="en-US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Address block Header">
    <w:name w:val="Address block Header"/>
    <w:next w:val="Address block Head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64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22"/>
      <w:szCs w:val="22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Address details">
    <w:name w:val="Address details"/>
    <w:next w:val="Address details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6"/>
      <w:szCs w:val="16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sz w:val="20"/>
      <w:szCs w:val="20"/>
      <w:u w:val="single"/>
      <w14:textOutline w14:w="12700" w14:cap="flat">
        <w14:noFill/>
        <w14:miter w14:lim="400000"/>
      </w14:textOutline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8BE20"/>
      </a:accent1>
      <a:accent2>
        <a:srgbClr val="285C4D"/>
      </a:accent2>
      <a:accent3>
        <a:srgbClr val="F2A900"/>
      </a:accent3>
      <a:accent4>
        <a:srgbClr val="A1DA8E"/>
      </a:accent4>
      <a:accent5>
        <a:srgbClr val="5BC3F5"/>
      </a:accent5>
      <a:accent6>
        <a:srgbClr val="CBA4E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